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075" w:rsidRDefault="00095075">
      <w:pPr>
        <w:pStyle w:val="a3"/>
        <w:rPr>
          <w:b/>
        </w:rPr>
      </w:pPr>
    </w:p>
    <w:p w:rsidR="00211066" w:rsidRDefault="00211066">
      <w:pPr>
        <w:pStyle w:val="a3"/>
        <w:rPr>
          <w:b/>
        </w:rPr>
      </w:pPr>
    </w:p>
    <w:p w:rsidR="002451C1" w:rsidRDefault="002451C1" w:rsidP="002451C1">
      <w:pPr>
        <w:widowControl/>
        <w:autoSpaceDE/>
        <w:autoSpaceDN/>
        <w:ind w:left="-1080" w:right="-900"/>
        <w:jc w:val="center"/>
        <w:rPr>
          <w:rFonts w:ascii="Arial" w:hAnsi="Arial"/>
          <w:i/>
          <w:sz w:val="24"/>
          <w:szCs w:val="24"/>
        </w:rPr>
      </w:pPr>
    </w:p>
    <w:p w:rsidR="002451C1" w:rsidRDefault="002451C1" w:rsidP="002451C1">
      <w:pPr>
        <w:widowControl/>
        <w:autoSpaceDE/>
        <w:autoSpaceDN/>
        <w:ind w:left="-1080" w:right="-900"/>
        <w:jc w:val="center"/>
        <w:rPr>
          <w:rFonts w:ascii="Arial" w:hAnsi="Arial"/>
          <w:i/>
          <w:sz w:val="24"/>
          <w:szCs w:val="24"/>
        </w:rPr>
      </w:pPr>
    </w:p>
    <w:p w:rsidR="002451C1" w:rsidRDefault="002451C1" w:rsidP="002451C1">
      <w:pPr>
        <w:widowControl/>
        <w:autoSpaceDE/>
        <w:autoSpaceDN/>
        <w:ind w:left="-1080" w:right="-900"/>
        <w:jc w:val="center"/>
        <w:rPr>
          <w:rFonts w:ascii="Arial" w:hAnsi="Arial"/>
          <w:i/>
          <w:sz w:val="24"/>
          <w:szCs w:val="24"/>
        </w:rPr>
      </w:pPr>
    </w:p>
    <w:p w:rsidR="002451C1" w:rsidRPr="002451C1" w:rsidRDefault="002451C1" w:rsidP="002451C1">
      <w:pPr>
        <w:widowControl/>
        <w:autoSpaceDE/>
        <w:autoSpaceDN/>
        <w:ind w:left="-1080" w:right="-900"/>
        <w:jc w:val="center"/>
        <w:rPr>
          <w:rFonts w:ascii="Arial" w:hAnsi="Arial"/>
          <w:i/>
          <w:sz w:val="24"/>
          <w:szCs w:val="24"/>
        </w:rPr>
      </w:pPr>
    </w:p>
    <w:p w:rsidR="00095075" w:rsidRDefault="002451C1" w:rsidP="002451C1">
      <w:pPr>
        <w:pStyle w:val="a3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EF229D">
        <w:rPr>
          <w:b/>
        </w:rPr>
        <w:t xml:space="preserve">            </w:t>
      </w:r>
      <w:r>
        <w:rPr>
          <w:b/>
        </w:rPr>
        <w:t>УТВЪРДИЛ:</w:t>
      </w:r>
    </w:p>
    <w:p w:rsidR="002451C1" w:rsidRDefault="002451C1" w:rsidP="002451C1">
      <w:pPr>
        <w:pStyle w:val="a3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="00EF229D">
        <w:rPr>
          <w:b/>
        </w:rPr>
        <w:t xml:space="preserve">               </w:t>
      </w:r>
      <w:r>
        <w:rPr>
          <w:b/>
        </w:rPr>
        <w:t>ДИРЕКТОР:</w:t>
      </w:r>
    </w:p>
    <w:p w:rsidR="002451C1" w:rsidRDefault="002451C1" w:rsidP="002451C1">
      <w:pPr>
        <w:pStyle w:val="a3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r w:rsidR="00EF229D">
        <w:rPr>
          <w:b/>
        </w:rPr>
        <w:t xml:space="preserve">                              /Д. Ненкова</w:t>
      </w:r>
      <w:r>
        <w:rPr>
          <w:b/>
        </w:rPr>
        <w:t>/</w:t>
      </w:r>
    </w:p>
    <w:p w:rsidR="00094567" w:rsidRDefault="00094567" w:rsidP="002451C1">
      <w:pPr>
        <w:pStyle w:val="a3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FE2A0E">
        <w:rPr>
          <w:b/>
        </w:rPr>
        <w:t xml:space="preserve">                    Заповед №</w:t>
      </w:r>
      <w:r w:rsidR="00FF47B1">
        <w:rPr>
          <w:b/>
        </w:rPr>
        <w:t xml:space="preserve"> 12</w:t>
      </w:r>
      <w:r w:rsidR="00FE2A0E">
        <w:rPr>
          <w:b/>
        </w:rPr>
        <w:t>/</w:t>
      </w:r>
      <w:r w:rsidR="00FF47B1">
        <w:rPr>
          <w:b/>
        </w:rPr>
        <w:t>16.09.2026</w:t>
      </w:r>
      <w:r w:rsidR="00034667">
        <w:rPr>
          <w:b/>
        </w:rPr>
        <w:t>г.</w:t>
      </w:r>
    </w:p>
    <w:p w:rsidR="00095075" w:rsidRDefault="00095075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2451C1" w:rsidRDefault="002451C1">
      <w:pPr>
        <w:pStyle w:val="a3"/>
        <w:rPr>
          <w:b/>
        </w:rPr>
      </w:pPr>
    </w:p>
    <w:p w:rsidR="00095075" w:rsidRPr="002451C1" w:rsidRDefault="00E209A4">
      <w:pPr>
        <w:pStyle w:val="1"/>
        <w:spacing w:before="178"/>
        <w:ind w:left="397" w:right="572"/>
        <w:rPr>
          <w:sz w:val="32"/>
          <w:szCs w:val="32"/>
        </w:rPr>
      </w:pPr>
      <w:r w:rsidRPr="002451C1">
        <w:rPr>
          <w:sz w:val="32"/>
          <w:szCs w:val="32"/>
        </w:rPr>
        <w:t>П Р</w:t>
      </w:r>
      <w:r w:rsidRPr="002451C1">
        <w:rPr>
          <w:spacing w:val="-3"/>
          <w:sz w:val="32"/>
          <w:szCs w:val="32"/>
        </w:rPr>
        <w:t xml:space="preserve"> </w:t>
      </w:r>
      <w:r w:rsidRPr="002451C1">
        <w:rPr>
          <w:sz w:val="32"/>
          <w:szCs w:val="32"/>
        </w:rPr>
        <w:t>О Г</w:t>
      </w:r>
      <w:r w:rsidRPr="002451C1">
        <w:rPr>
          <w:spacing w:val="1"/>
          <w:sz w:val="32"/>
          <w:szCs w:val="32"/>
        </w:rPr>
        <w:t xml:space="preserve"> </w:t>
      </w:r>
      <w:r w:rsidRPr="002451C1">
        <w:rPr>
          <w:sz w:val="32"/>
          <w:szCs w:val="32"/>
        </w:rPr>
        <w:t>Р</w:t>
      </w:r>
      <w:r w:rsidRPr="002451C1">
        <w:rPr>
          <w:spacing w:val="-1"/>
          <w:sz w:val="32"/>
          <w:szCs w:val="32"/>
        </w:rPr>
        <w:t xml:space="preserve"> </w:t>
      </w:r>
      <w:r w:rsidRPr="002451C1">
        <w:rPr>
          <w:sz w:val="32"/>
          <w:szCs w:val="32"/>
        </w:rPr>
        <w:t>А</w:t>
      </w:r>
      <w:r w:rsidRPr="002451C1">
        <w:rPr>
          <w:spacing w:val="-1"/>
          <w:sz w:val="32"/>
          <w:szCs w:val="32"/>
        </w:rPr>
        <w:t xml:space="preserve"> </w:t>
      </w:r>
      <w:r w:rsidRPr="002451C1">
        <w:rPr>
          <w:sz w:val="32"/>
          <w:szCs w:val="32"/>
        </w:rPr>
        <w:t>М</w:t>
      </w:r>
      <w:r w:rsidRPr="002451C1">
        <w:rPr>
          <w:spacing w:val="-2"/>
          <w:sz w:val="32"/>
          <w:szCs w:val="32"/>
        </w:rPr>
        <w:t xml:space="preserve"> </w:t>
      </w:r>
      <w:r w:rsidRPr="002451C1">
        <w:rPr>
          <w:sz w:val="32"/>
          <w:szCs w:val="32"/>
        </w:rPr>
        <w:t>А</w:t>
      </w:r>
    </w:p>
    <w:p w:rsidR="00095075" w:rsidRPr="002451C1" w:rsidRDefault="00E209A4">
      <w:pPr>
        <w:spacing w:before="204"/>
        <w:ind w:left="1053" w:right="572"/>
        <w:jc w:val="center"/>
        <w:rPr>
          <w:b/>
          <w:sz w:val="32"/>
          <w:szCs w:val="32"/>
        </w:rPr>
      </w:pPr>
      <w:r w:rsidRPr="002451C1">
        <w:rPr>
          <w:b/>
          <w:sz w:val="32"/>
          <w:szCs w:val="32"/>
        </w:rPr>
        <w:t>ЗА ПРЕДОСТАВЯНЕ НА РАВНИ ВЪЗМОЖОСТИ И ЗА ПРИОБЩАВАНЕ НА</w:t>
      </w:r>
      <w:r w:rsidR="001B30C2">
        <w:rPr>
          <w:b/>
          <w:sz w:val="32"/>
          <w:szCs w:val="32"/>
        </w:rPr>
        <w:t xml:space="preserve"> </w:t>
      </w:r>
      <w:r w:rsidRPr="002451C1">
        <w:rPr>
          <w:b/>
          <w:spacing w:val="-57"/>
          <w:sz w:val="32"/>
          <w:szCs w:val="32"/>
        </w:rPr>
        <w:t xml:space="preserve"> </w:t>
      </w:r>
      <w:r w:rsidRPr="002451C1">
        <w:rPr>
          <w:b/>
          <w:sz w:val="32"/>
          <w:szCs w:val="32"/>
        </w:rPr>
        <w:t>ДЕЦАТА</w:t>
      </w:r>
      <w:r w:rsidRPr="002451C1">
        <w:rPr>
          <w:b/>
          <w:spacing w:val="-2"/>
          <w:sz w:val="32"/>
          <w:szCs w:val="32"/>
        </w:rPr>
        <w:t xml:space="preserve"> </w:t>
      </w:r>
      <w:r w:rsidRPr="002451C1">
        <w:rPr>
          <w:b/>
          <w:sz w:val="32"/>
          <w:szCs w:val="32"/>
        </w:rPr>
        <w:t>ОТ УЯЗВИМИ ГРУПИ</w:t>
      </w:r>
    </w:p>
    <w:p w:rsidR="00095075" w:rsidRPr="002451C1" w:rsidRDefault="00E209A4">
      <w:pPr>
        <w:pStyle w:val="1"/>
        <w:spacing w:before="5"/>
        <w:ind w:left="446" w:right="572"/>
        <w:rPr>
          <w:sz w:val="32"/>
          <w:szCs w:val="32"/>
        </w:rPr>
      </w:pPr>
      <w:r w:rsidRPr="002451C1">
        <w:rPr>
          <w:sz w:val="32"/>
          <w:szCs w:val="32"/>
        </w:rPr>
        <w:t>НА</w:t>
      </w:r>
      <w:r w:rsidRPr="002451C1">
        <w:rPr>
          <w:spacing w:val="-3"/>
          <w:sz w:val="32"/>
          <w:szCs w:val="32"/>
        </w:rPr>
        <w:t xml:space="preserve"> </w:t>
      </w:r>
      <w:r w:rsidRPr="002451C1">
        <w:rPr>
          <w:sz w:val="32"/>
          <w:szCs w:val="32"/>
        </w:rPr>
        <w:t>ДЕТСКА</w:t>
      </w:r>
      <w:r w:rsidRPr="002451C1">
        <w:rPr>
          <w:spacing w:val="-3"/>
          <w:sz w:val="32"/>
          <w:szCs w:val="32"/>
        </w:rPr>
        <w:t xml:space="preserve"> </w:t>
      </w:r>
      <w:r w:rsidRPr="002451C1">
        <w:rPr>
          <w:sz w:val="32"/>
          <w:szCs w:val="32"/>
        </w:rPr>
        <w:t>ГРАДИНА</w:t>
      </w:r>
      <w:r w:rsidRPr="002451C1">
        <w:rPr>
          <w:spacing w:val="-4"/>
          <w:sz w:val="32"/>
          <w:szCs w:val="32"/>
        </w:rPr>
        <w:t xml:space="preserve"> </w:t>
      </w:r>
      <w:r w:rsidRPr="002451C1">
        <w:rPr>
          <w:sz w:val="32"/>
          <w:szCs w:val="32"/>
        </w:rPr>
        <w:t>№</w:t>
      </w:r>
      <w:r w:rsidRPr="002451C1">
        <w:rPr>
          <w:spacing w:val="-2"/>
          <w:sz w:val="32"/>
          <w:szCs w:val="32"/>
        </w:rPr>
        <w:t xml:space="preserve"> </w:t>
      </w:r>
      <w:r w:rsidR="00211066" w:rsidRPr="002451C1">
        <w:rPr>
          <w:sz w:val="32"/>
          <w:szCs w:val="32"/>
        </w:rPr>
        <w:t>194</w:t>
      </w:r>
      <w:r w:rsidRPr="002451C1">
        <w:rPr>
          <w:spacing w:val="-2"/>
          <w:sz w:val="32"/>
          <w:szCs w:val="32"/>
        </w:rPr>
        <w:t xml:space="preserve"> </w:t>
      </w:r>
      <w:r w:rsidR="00211066" w:rsidRPr="002451C1">
        <w:rPr>
          <w:sz w:val="32"/>
          <w:szCs w:val="32"/>
        </w:rPr>
        <w:t>„МИЛУВКА</w:t>
      </w:r>
      <w:r w:rsidRPr="002451C1">
        <w:rPr>
          <w:sz w:val="32"/>
          <w:szCs w:val="32"/>
        </w:rPr>
        <w:t>“</w:t>
      </w:r>
      <w:r w:rsidRPr="002451C1">
        <w:rPr>
          <w:spacing w:val="-3"/>
          <w:sz w:val="32"/>
          <w:szCs w:val="32"/>
        </w:rPr>
        <w:t xml:space="preserve"> </w:t>
      </w:r>
      <w:r w:rsidRPr="002451C1">
        <w:rPr>
          <w:sz w:val="32"/>
          <w:szCs w:val="32"/>
        </w:rPr>
        <w:t>-ГР.</w:t>
      </w:r>
      <w:r w:rsidRPr="002451C1">
        <w:rPr>
          <w:spacing w:val="-2"/>
          <w:sz w:val="32"/>
          <w:szCs w:val="32"/>
        </w:rPr>
        <w:t xml:space="preserve"> </w:t>
      </w:r>
      <w:r w:rsidRPr="002451C1">
        <w:rPr>
          <w:sz w:val="32"/>
          <w:szCs w:val="32"/>
        </w:rPr>
        <w:t>СОФИЯ</w:t>
      </w:r>
    </w:p>
    <w:p w:rsidR="00095075" w:rsidRDefault="00095075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rPr>
          <w:b/>
          <w:sz w:val="32"/>
          <w:szCs w:val="32"/>
        </w:rPr>
      </w:pPr>
    </w:p>
    <w:p w:rsidR="002451C1" w:rsidRDefault="002451C1">
      <w:pPr>
        <w:pStyle w:val="a3"/>
        <w:spacing w:line="259" w:lineRule="auto"/>
        <w:ind w:left="116" w:right="284" w:firstLine="706"/>
        <w:jc w:val="both"/>
      </w:pPr>
    </w:p>
    <w:p w:rsidR="00095075" w:rsidRDefault="00E209A4">
      <w:pPr>
        <w:pStyle w:val="a3"/>
        <w:spacing w:line="259" w:lineRule="auto"/>
        <w:ind w:left="116" w:right="284" w:firstLine="706"/>
        <w:jc w:val="both"/>
      </w:pPr>
      <w:r>
        <w:t>На основание чл. 259, ал. 1, във връзка с чл. 262, ал. 3 от Закона за предучилищното и</w:t>
      </w:r>
      <w:r>
        <w:rPr>
          <w:spacing w:val="1"/>
        </w:rPr>
        <w:t xml:space="preserve"> </w:t>
      </w:r>
      <w:r>
        <w:t>училищното образование, чл. 31, ал. 1, т. 1 и т. 6, от Наредба № 15/22.07.2019 г. на МОН за</w:t>
      </w:r>
      <w:r>
        <w:rPr>
          <w:spacing w:val="1"/>
        </w:rPr>
        <w:t xml:space="preserve"> </w:t>
      </w:r>
      <w:r>
        <w:t>статута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</w:t>
      </w:r>
      <w:r>
        <w:rPr>
          <w:spacing w:val="-2"/>
        </w:rPr>
        <w:t xml:space="preserve"> </w:t>
      </w:r>
      <w:r>
        <w:t>и решение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съвет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Протокол №</w:t>
      </w:r>
      <w:r>
        <w:rPr>
          <w:spacing w:val="-2"/>
        </w:rPr>
        <w:t xml:space="preserve"> </w:t>
      </w:r>
      <w:r>
        <w:t>1 от</w:t>
      </w:r>
      <w:r>
        <w:rPr>
          <w:spacing w:val="-1"/>
        </w:rPr>
        <w:t xml:space="preserve"> </w:t>
      </w:r>
    </w:p>
    <w:p w:rsidR="00095075" w:rsidRDefault="00095075">
      <w:pPr>
        <w:pStyle w:val="a3"/>
        <w:spacing w:before="3"/>
      </w:pPr>
    </w:p>
    <w:p w:rsidR="00095075" w:rsidRDefault="00E209A4">
      <w:pPr>
        <w:pStyle w:val="1"/>
        <w:jc w:val="left"/>
      </w:pPr>
      <w:r>
        <w:t>І.ВЪВЕДЕНИЕ</w:t>
      </w:r>
    </w:p>
    <w:p w:rsidR="002451C1" w:rsidRDefault="002451C1">
      <w:pPr>
        <w:pStyle w:val="1"/>
        <w:jc w:val="left"/>
      </w:pPr>
    </w:p>
    <w:p w:rsidR="00095075" w:rsidRDefault="00E209A4">
      <w:pPr>
        <w:pStyle w:val="a3"/>
        <w:spacing w:before="65"/>
        <w:ind w:left="116" w:right="287" w:firstLine="430"/>
        <w:jc w:val="both"/>
      </w:pPr>
      <w:r>
        <w:t>Програмата за предоставяне на равни възможности и за приобщаване на децата от уязвими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 w:rsidR="00211066">
        <w:t>№194</w:t>
      </w:r>
      <w:r>
        <w:rPr>
          <w:spacing w:val="1"/>
        </w:rPr>
        <w:t xml:space="preserve"> </w:t>
      </w:r>
      <w:r w:rsidR="00211066">
        <w:t>„Милувка</w:t>
      </w:r>
      <w:r>
        <w:t>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разработена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документи,</w:t>
      </w:r>
      <w:r>
        <w:rPr>
          <w:spacing w:val="1"/>
        </w:rPr>
        <w:t xml:space="preserve"> </w:t>
      </w:r>
      <w:r>
        <w:t>регламентиращи</w:t>
      </w:r>
      <w:r>
        <w:rPr>
          <w:spacing w:val="1"/>
        </w:rPr>
        <w:t xml:space="preserve"> </w:t>
      </w:r>
      <w:r>
        <w:t>необходимостта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анализирани</w:t>
      </w:r>
      <w:r>
        <w:rPr>
          <w:spacing w:val="1"/>
        </w:rPr>
        <w:t xml:space="preserve"> </w:t>
      </w:r>
      <w:r>
        <w:t>социалните</w:t>
      </w:r>
      <w:r>
        <w:rPr>
          <w:spacing w:val="1"/>
        </w:rPr>
        <w:t xml:space="preserve"> </w:t>
      </w:r>
      <w:r>
        <w:t>предпоставки</w:t>
      </w:r>
      <w:r>
        <w:rPr>
          <w:spacing w:val="-1"/>
        </w:rPr>
        <w:t xml:space="preserve"> </w:t>
      </w:r>
      <w:r>
        <w:t>и дейности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приобщаващо</w:t>
      </w:r>
      <w:r>
        <w:rPr>
          <w:spacing w:val="1"/>
        </w:rPr>
        <w:t xml:space="preserve"> </w:t>
      </w:r>
      <w:r>
        <w:t>образование:</w:t>
      </w:r>
    </w:p>
    <w:p w:rsidR="00095075" w:rsidRDefault="00E209A4">
      <w:pPr>
        <w:pStyle w:val="a4"/>
        <w:numPr>
          <w:ilvl w:val="0"/>
          <w:numId w:val="3"/>
        </w:numPr>
        <w:tabs>
          <w:tab w:val="left" w:pos="1197"/>
          <w:tab w:val="left" w:pos="1198"/>
        </w:tabs>
        <w:ind w:right="297"/>
        <w:rPr>
          <w:sz w:val="24"/>
        </w:rPr>
      </w:pPr>
      <w:r>
        <w:rPr>
          <w:sz w:val="24"/>
        </w:rPr>
        <w:t>Националния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и/или</w:t>
      </w:r>
      <w:r>
        <w:rPr>
          <w:sz w:val="24"/>
        </w:rPr>
        <w:t xml:space="preserve"> </w:t>
      </w:r>
      <w:r>
        <w:rPr>
          <w:spacing w:val="-1"/>
          <w:sz w:val="24"/>
        </w:rPr>
        <w:t>с хронични</w:t>
      </w:r>
      <w:r>
        <w:rPr>
          <w:sz w:val="24"/>
        </w:rPr>
        <w:t xml:space="preserve"> </w:t>
      </w:r>
      <w:r>
        <w:rPr>
          <w:spacing w:val="-1"/>
          <w:sz w:val="24"/>
        </w:rPr>
        <w:t>заболявания</w:t>
      </w:r>
      <w:r>
        <w:rPr>
          <w:sz w:val="24"/>
        </w:rPr>
        <w:t xml:space="preserve"> в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народната</w:t>
      </w:r>
      <w:r>
        <w:rPr>
          <w:spacing w:val="-16"/>
          <w:sz w:val="24"/>
        </w:rPr>
        <w:t xml:space="preserve"> </w:t>
      </w:r>
      <w:r>
        <w:rPr>
          <w:sz w:val="24"/>
        </w:rPr>
        <w:t>просвета;</w:t>
      </w:r>
    </w:p>
    <w:p w:rsidR="00095075" w:rsidRDefault="00E209A4">
      <w:pPr>
        <w:pStyle w:val="a4"/>
        <w:numPr>
          <w:ilvl w:val="0"/>
          <w:numId w:val="3"/>
        </w:numPr>
        <w:tabs>
          <w:tab w:val="left" w:pos="1197"/>
          <w:tab w:val="left" w:pos="1198"/>
        </w:tabs>
        <w:spacing w:before="27"/>
        <w:ind w:right="295"/>
        <w:rPr>
          <w:sz w:val="24"/>
        </w:rPr>
      </w:pPr>
      <w:r>
        <w:rPr>
          <w:sz w:val="24"/>
        </w:rPr>
        <w:t>Стратегията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52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52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деца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51"/>
          <w:sz w:val="24"/>
        </w:rPr>
        <w:t xml:space="preserve"> </w:t>
      </w:r>
      <w:r>
        <w:rPr>
          <w:sz w:val="24"/>
        </w:rPr>
        <w:t>от</w:t>
      </w:r>
      <w:r>
        <w:rPr>
          <w:spacing w:val="53"/>
          <w:sz w:val="24"/>
        </w:rPr>
        <w:t xml:space="preserve"> </w:t>
      </w:r>
      <w:r>
        <w:rPr>
          <w:sz w:val="24"/>
        </w:rPr>
        <w:t>етническите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малцинства</w:t>
      </w:r>
      <w:r>
        <w:rPr>
          <w:spacing w:val="-2"/>
          <w:sz w:val="24"/>
        </w:rPr>
        <w:t xml:space="preserve"> </w:t>
      </w:r>
      <w:r>
        <w:rPr>
          <w:sz w:val="24"/>
        </w:rPr>
        <w:t>(2015-2020 г.);</w:t>
      </w:r>
    </w:p>
    <w:p w:rsidR="00095075" w:rsidRDefault="00E209A4">
      <w:pPr>
        <w:pStyle w:val="a4"/>
        <w:numPr>
          <w:ilvl w:val="0"/>
          <w:numId w:val="3"/>
        </w:numPr>
        <w:tabs>
          <w:tab w:val="left" w:pos="1197"/>
          <w:tab w:val="left" w:pos="1198"/>
        </w:tabs>
        <w:spacing w:before="27"/>
        <w:ind w:hanging="361"/>
        <w:rPr>
          <w:sz w:val="24"/>
        </w:rPr>
      </w:pPr>
      <w:r>
        <w:rPr>
          <w:sz w:val="24"/>
        </w:rPr>
        <w:t>Конвенцията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ООН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детето;</w:t>
      </w:r>
    </w:p>
    <w:p w:rsidR="00095075" w:rsidRDefault="00E209A4">
      <w:pPr>
        <w:pStyle w:val="a4"/>
        <w:numPr>
          <w:ilvl w:val="0"/>
          <w:numId w:val="3"/>
        </w:numPr>
        <w:tabs>
          <w:tab w:val="left" w:pos="1197"/>
          <w:tab w:val="left" w:pos="1198"/>
        </w:tabs>
        <w:spacing w:before="26"/>
        <w:ind w:hanging="361"/>
        <w:rPr>
          <w:sz w:val="24"/>
        </w:rPr>
      </w:pPr>
      <w:r>
        <w:rPr>
          <w:sz w:val="24"/>
        </w:rPr>
        <w:t>Световната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ЮНЕСКО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ООН</w:t>
      </w:r>
      <w:r>
        <w:rPr>
          <w:spacing w:val="57"/>
          <w:sz w:val="24"/>
        </w:rPr>
        <w:t xml:space="preserve"> </w:t>
      </w:r>
      <w:r>
        <w:rPr>
          <w:sz w:val="24"/>
        </w:rPr>
        <w:t>„Образование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всички";</w:t>
      </w:r>
    </w:p>
    <w:p w:rsidR="00095075" w:rsidRDefault="00E209A4">
      <w:pPr>
        <w:pStyle w:val="a4"/>
        <w:numPr>
          <w:ilvl w:val="0"/>
          <w:numId w:val="3"/>
        </w:numPr>
        <w:tabs>
          <w:tab w:val="left" w:pos="1197"/>
          <w:tab w:val="left" w:pos="1198"/>
        </w:tabs>
        <w:spacing w:before="26"/>
        <w:ind w:hanging="361"/>
        <w:rPr>
          <w:sz w:val="24"/>
        </w:rPr>
      </w:pP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детето;</w:t>
      </w:r>
    </w:p>
    <w:p w:rsidR="00095075" w:rsidRDefault="00E209A4">
      <w:pPr>
        <w:pStyle w:val="a3"/>
        <w:ind w:left="116" w:right="285" w:firstLine="430"/>
        <w:jc w:val="both"/>
      </w:pPr>
      <w:r>
        <w:t>С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програмата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ориентирана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 на стратегическата цел и оперативните цели на стратегията за развитие на детската</w:t>
      </w:r>
      <w:r>
        <w:rPr>
          <w:spacing w:val="1"/>
        </w:rPr>
        <w:t xml:space="preserve"> </w:t>
      </w:r>
      <w:r>
        <w:t>градина.</w:t>
      </w:r>
    </w:p>
    <w:p w:rsidR="002451C1" w:rsidRDefault="002451C1">
      <w:pPr>
        <w:pStyle w:val="a3"/>
        <w:ind w:left="116" w:right="285" w:firstLine="430"/>
        <w:jc w:val="both"/>
      </w:pPr>
    </w:p>
    <w:p w:rsidR="00095075" w:rsidRDefault="00E209A4">
      <w:pPr>
        <w:pStyle w:val="1"/>
        <w:spacing w:before="29" w:line="275" w:lineRule="exact"/>
        <w:jc w:val="both"/>
      </w:pPr>
      <w:r>
        <w:t>Програмата</w:t>
      </w:r>
      <w:r>
        <w:rPr>
          <w:spacing w:val="-6"/>
        </w:rPr>
        <w:t xml:space="preserve"> </w:t>
      </w:r>
      <w:r>
        <w:t>представя:</w:t>
      </w:r>
    </w:p>
    <w:p w:rsidR="00095075" w:rsidRDefault="00E209A4">
      <w:pPr>
        <w:pStyle w:val="a4"/>
        <w:numPr>
          <w:ilvl w:val="0"/>
          <w:numId w:val="2"/>
        </w:numPr>
        <w:tabs>
          <w:tab w:val="left" w:pos="996"/>
        </w:tabs>
        <w:spacing w:before="4" w:line="235" w:lineRule="auto"/>
        <w:ind w:right="291" w:firstLine="708"/>
        <w:jc w:val="both"/>
        <w:rPr>
          <w:sz w:val="24"/>
        </w:rPr>
      </w:pPr>
      <w:r>
        <w:rPr>
          <w:sz w:val="24"/>
        </w:rPr>
        <w:t>SWОТ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уязвимите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 w:rsidR="00211066">
        <w:rPr>
          <w:sz w:val="24"/>
        </w:rPr>
        <w:t>№194</w:t>
      </w:r>
      <w:r>
        <w:rPr>
          <w:spacing w:val="1"/>
          <w:sz w:val="24"/>
        </w:rPr>
        <w:t xml:space="preserve"> </w:t>
      </w:r>
      <w:r w:rsidR="00211066">
        <w:rPr>
          <w:sz w:val="24"/>
        </w:rPr>
        <w:t>„Милувка</w:t>
      </w:r>
      <w:r>
        <w:rPr>
          <w:sz w:val="24"/>
        </w:rPr>
        <w:t>“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прилагане на мерки,</w:t>
      </w:r>
      <w:r>
        <w:rPr>
          <w:sz w:val="24"/>
        </w:rPr>
        <w:t xml:space="preserve"> </w:t>
      </w:r>
      <w:r>
        <w:rPr>
          <w:spacing w:val="-1"/>
          <w:sz w:val="24"/>
        </w:rPr>
        <w:t>свързани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с </w:t>
      </w:r>
      <w:r>
        <w:rPr>
          <w:sz w:val="24"/>
        </w:rPr>
        <w:t>превенцията, 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равни</w:t>
      </w:r>
      <w:r>
        <w:rPr>
          <w:spacing w:val="-22"/>
          <w:sz w:val="24"/>
        </w:rPr>
        <w:t xml:space="preserve"> </w:t>
      </w:r>
      <w:r>
        <w:rPr>
          <w:sz w:val="24"/>
        </w:rPr>
        <w:t>възможности;</w:t>
      </w:r>
    </w:p>
    <w:p w:rsidR="00095075" w:rsidRPr="00211066" w:rsidRDefault="00E209A4" w:rsidP="00211066">
      <w:pPr>
        <w:pStyle w:val="a4"/>
        <w:numPr>
          <w:ilvl w:val="0"/>
          <w:numId w:val="2"/>
        </w:numPr>
        <w:tabs>
          <w:tab w:val="left" w:pos="991"/>
        </w:tabs>
        <w:spacing w:before="51"/>
        <w:ind w:right="285" w:firstLine="708"/>
        <w:jc w:val="both"/>
        <w:rPr>
          <w:sz w:val="24"/>
          <w:szCs w:val="24"/>
        </w:rPr>
      </w:pPr>
      <w:r>
        <w:rPr>
          <w:sz w:val="24"/>
        </w:rPr>
        <w:t>дефиниране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насочени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уязвими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 приобщаващо образование на децата в предучилищна възраст, чрез използване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интерактивни методи на преподаване, повишаване квалификацията на учителите, превръщане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желана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база,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 на образователния процес, приоритети, дефинирани в Стратегията за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2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24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23"/>
          <w:sz w:val="24"/>
        </w:rPr>
        <w:t xml:space="preserve"> </w:t>
      </w:r>
      <w:r>
        <w:rPr>
          <w:sz w:val="24"/>
        </w:rPr>
        <w:t>план</w:t>
      </w:r>
      <w:r>
        <w:rPr>
          <w:spacing w:val="25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Плана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педагогическите</w:t>
      </w:r>
      <w:r w:rsidR="00211066">
        <w:rPr>
          <w:sz w:val="24"/>
        </w:rPr>
        <w:t xml:space="preserve"> </w:t>
      </w:r>
      <w:r w:rsidRPr="00211066">
        <w:rPr>
          <w:sz w:val="24"/>
          <w:szCs w:val="24"/>
        </w:rPr>
        <w:t>кадри;</w:t>
      </w:r>
    </w:p>
    <w:p w:rsidR="00095075" w:rsidRDefault="00E209A4">
      <w:pPr>
        <w:pStyle w:val="a4"/>
        <w:numPr>
          <w:ilvl w:val="0"/>
          <w:numId w:val="2"/>
        </w:numPr>
        <w:tabs>
          <w:tab w:val="left" w:pos="979"/>
        </w:tabs>
        <w:spacing w:before="48"/>
        <w:ind w:left="978" w:hanging="154"/>
        <w:rPr>
          <w:sz w:val="24"/>
        </w:rPr>
      </w:pPr>
      <w:r>
        <w:rPr>
          <w:sz w:val="24"/>
        </w:rPr>
        <w:t>обмен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добри 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заинтересованите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страни.</w:t>
      </w:r>
    </w:p>
    <w:p w:rsidR="00095075" w:rsidRDefault="00095075">
      <w:pPr>
        <w:pStyle w:val="a3"/>
        <w:spacing w:before="11"/>
        <w:rPr>
          <w:sz w:val="16"/>
        </w:rPr>
      </w:pPr>
    </w:p>
    <w:p w:rsidR="002451C1" w:rsidRDefault="002451C1">
      <w:pPr>
        <w:pStyle w:val="a3"/>
        <w:spacing w:before="11"/>
        <w:rPr>
          <w:sz w:val="16"/>
        </w:rPr>
      </w:pPr>
    </w:p>
    <w:p w:rsidR="00095075" w:rsidRDefault="00E209A4">
      <w:pPr>
        <w:pStyle w:val="1"/>
        <w:spacing w:before="90" w:line="274" w:lineRule="exact"/>
        <w:jc w:val="both"/>
      </w:pPr>
      <w:r>
        <w:t>ІІ.</w:t>
      </w:r>
      <w:r>
        <w:rPr>
          <w:spacing w:val="-4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СЪСТОЯНИЕТО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</w:t>
      </w:r>
    </w:p>
    <w:p w:rsidR="00211066" w:rsidRDefault="00211066">
      <w:pPr>
        <w:pStyle w:val="1"/>
        <w:spacing w:before="90" w:line="274" w:lineRule="exact"/>
        <w:jc w:val="both"/>
      </w:pPr>
    </w:p>
    <w:p w:rsidR="00095075" w:rsidRDefault="00E209A4">
      <w:pPr>
        <w:pStyle w:val="a3"/>
        <w:spacing w:line="274" w:lineRule="exact"/>
        <w:ind w:left="822"/>
        <w:jc w:val="both"/>
      </w:pPr>
      <w:r>
        <w:t>ДГ</w:t>
      </w:r>
      <w:r>
        <w:rPr>
          <w:spacing w:val="2"/>
        </w:rPr>
        <w:t xml:space="preserve"> </w:t>
      </w:r>
      <w:r w:rsidR="00211066">
        <w:t>№194</w:t>
      </w:r>
      <w:r>
        <w:rPr>
          <w:spacing w:val="60"/>
        </w:rPr>
        <w:t xml:space="preserve"> </w:t>
      </w:r>
      <w:r w:rsidR="00211066">
        <w:t>„Милувка</w:t>
      </w:r>
      <w:r>
        <w:t>“,</w:t>
      </w:r>
      <w:r>
        <w:rPr>
          <w:spacing w:val="64"/>
        </w:rPr>
        <w:t xml:space="preserve"> </w:t>
      </w:r>
      <w:r>
        <w:t>гр.</w:t>
      </w:r>
      <w:r>
        <w:rPr>
          <w:spacing w:val="61"/>
        </w:rPr>
        <w:t xml:space="preserve"> </w:t>
      </w:r>
      <w:r>
        <w:t>София</w:t>
      </w:r>
      <w:r>
        <w:rPr>
          <w:spacing w:val="60"/>
        </w:rPr>
        <w:t xml:space="preserve"> </w:t>
      </w:r>
      <w:r>
        <w:t>има</w:t>
      </w:r>
      <w:r>
        <w:rPr>
          <w:spacing w:val="61"/>
        </w:rPr>
        <w:t xml:space="preserve"> </w:t>
      </w:r>
      <w:r>
        <w:t>утвърдено</w:t>
      </w:r>
      <w:r>
        <w:rPr>
          <w:spacing w:val="61"/>
        </w:rPr>
        <w:t xml:space="preserve"> </w:t>
      </w:r>
      <w:r>
        <w:t>име</w:t>
      </w:r>
      <w:r>
        <w:rPr>
          <w:spacing w:val="59"/>
        </w:rPr>
        <w:t xml:space="preserve"> </w:t>
      </w:r>
      <w:r>
        <w:t>сред</w:t>
      </w:r>
      <w:r>
        <w:rPr>
          <w:spacing w:val="62"/>
        </w:rPr>
        <w:t xml:space="preserve"> </w:t>
      </w:r>
      <w:r>
        <w:t>обществеността  на</w:t>
      </w:r>
      <w:r>
        <w:rPr>
          <w:spacing w:val="59"/>
        </w:rPr>
        <w:t xml:space="preserve"> </w:t>
      </w:r>
      <w:r>
        <w:t>район</w:t>
      </w:r>
    </w:p>
    <w:p w:rsidR="00095075" w:rsidRDefault="00211066">
      <w:pPr>
        <w:pStyle w:val="a3"/>
        <w:ind w:left="116" w:right="285"/>
        <w:jc w:val="both"/>
      </w:pPr>
      <w:r>
        <w:t>„Възраждане</w:t>
      </w:r>
      <w:r w:rsidR="00E209A4">
        <w:t>“. Създадени са</w:t>
      </w:r>
      <w:r w:rsidR="00E209A4">
        <w:rPr>
          <w:spacing w:val="1"/>
        </w:rPr>
        <w:t xml:space="preserve"> </w:t>
      </w:r>
      <w:r w:rsidR="00E209A4">
        <w:t>добри условия за социализация, възпитание и образование в детската</w:t>
      </w:r>
      <w:r w:rsidR="00E209A4">
        <w:rPr>
          <w:spacing w:val="1"/>
        </w:rPr>
        <w:t xml:space="preserve"> </w:t>
      </w:r>
      <w:r w:rsidR="00E209A4">
        <w:t>градина.</w:t>
      </w:r>
      <w:r w:rsidR="00E209A4">
        <w:rPr>
          <w:spacing w:val="11"/>
        </w:rPr>
        <w:t xml:space="preserve"> </w:t>
      </w:r>
      <w:r w:rsidR="00E209A4">
        <w:t>Организацията</w:t>
      </w:r>
      <w:r w:rsidR="00E209A4">
        <w:rPr>
          <w:spacing w:val="10"/>
        </w:rPr>
        <w:t xml:space="preserve"> </w:t>
      </w:r>
      <w:r w:rsidR="00E209A4">
        <w:t>на</w:t>
      </w:r>
      <w:r w:rsidR="00E209A4">
        <w:rPr>
          <w:spacing w:val="11"/>
        </w:rPr>
        <w:t xml:space="preserve"> </w:t>
      </w:r>
      <w:r w:rsidR="00E209A4">
        <w:t>жизнената</w:t>
      </w:r>
      <w:r w:rsidR="00E209A4">
        <w:rPr>
          <w:spacing w:val="10"/>
        </w:rPr>
        <w:t xml:space="preserve"> </w:t>
      </w:r>
      <w:r w:rsidR="00E209A4">
        <w:t>среда</w:t>
      </w:r>
      <w:r w:rsidR="00E209A4">
        <w:rPr>
          <w:spacing w:val="10"/>
        </w:rPr>
        <w:t xml:space="preserve"> </w:t>
      </w:r>
      <w:r w:rsidR="00E209A4">
        <w:t>отговаря</w:t>
      </w:r>
      <w:r w:rsidR="00E209A4">
        <w:rPr>
          <w:spacing w:val="12"/>
        </w:rPr>
        <w:t xml:space="preserve"> </w:t>
      </w:r>
      <w:r w:rsidR="00E209A4">
        <w:t>на</w:t>
      </w:r>
      <w:r w:rsidR="00E209A4">
        <w:rPr>
          <w:spacing w:val="10"/>
        </w:rPr>
        <w:t xml:space="preserve"> </w:t>
      </w:r>
      <w:r w:rsidR="00E209A4">
        <w:t>изискванията</w:t>
      </w:r>
      <w:r w:rsidR="00E209A4">
        <w:rPr>
          <w:spacing w:val="11"/>
        </w:rPr>
        <w:t xml:space="preserve"> </w:t>
      </w:r>
      <w:r w:rsidR="00E209A4">
        <w:t>за</w:t>
      </w:r>
      <w:r w:rsidR="00E209A4">
        <w:rPr>
          <w:spacing w:val="15"/>
        </w:rPr>
        <w:t xml:space="preserve"> </w:t>
      </w:r>
      <w:r w:rsidR="00E209A4">
        <w:t>безопасност,</w:t>
      </w:r>
      <w:r w:rsidR="00E209A4">
        <w:rPr>
          <w:spacing w:val="11"/>
        </w:rPr>
        <w:t xml:space="preserve"> </w:t>
      </w:r>
      <w:r w:rsidR="00E209A4">
        <w:t>естетика</w:t>
      </w:r>
      <w:r w:rsidR="00E209A4">
        <w:rPr>
          <w:spacing w:val="-57"/>
        </w:rPr>
        <w:t xml:space="preserve"> </w:t>
      </w:r>
      <w:r w:rsidR="00E209A4">
        <w:t>и</w:t>
      </w:r>
      <w:r w:rsidR="00E209A4">
        <w:rPr>
          <w:spacing w:val="1"/>
        </w:rPr>
        <w:t xml:space="preserve"> </w:t>
      </w:r>
      <w:r w:rsidR="00E209A4">
        <w:t>комфорт.</w:t>
      </w:r>
      <w:r w:rsidR="00E209A4">
        <w:rPr>
          <w:spacing w:val="1"/>
        </w:rPr>
        <w:t xml:space="preserve"> </w:t>
      </w:r>
      <w:r w:rsidR="00E209A4">
        <w:t>Обзавеждането</w:t>
      </w:r>
      <w:r w:rsidR="00E209A4">
        <w:rPr>
          <w:spacing w:val="1"/>
        </w:rPr>
        <w:t xml:space="preserve"> </w:t>
      </w:r>
      <w:r w:rsidR="00E209A4">
        <w:t>и</w:t>
      </w:r>
      <w:r w:rsidR="00E209A4">
        <w:rPr>
          <w:spacing w:val="1"/>
        </w:rPr>
        <w:t xml:space="preserve"> </w:t>
      </w:r>
      <w:r w:rsidR="00E209A4">
        <w:t>интериорът</w:t>
      </w:r>
      <w:r w:rsidR="00E209A4">
        <w:rPr>
          <w:spacing w:val="1"/>
        </w:rPr>
        <w:t xml:space="preserve"> </w:t>
      </w:r>
      <w:r w:rsidR="00E209A4">
        <w:t>на</w:t>
      </w:r>
      <w:r w:rsidR="00E209A4">
        <w:rPr>
          <w:spacing w:val="1"/>
        </w:rPr>
        <w:t xml:space="preserve"> </w:t>
      </w:r>
      <w:r w:rsidR="00E209A4">
        <w:t>групите</w:t>
      </w:r>
      <w:r w:rsidR="00E209A4">
        <w:rPr>
          <w:spacing w:val="1"/>
        </w:rPr>
        <w:t xml:space="preserve"> </w:t>
      </w:r>
      <w:r w:rsidR="00E209A4">
        <w:t>са</w:t>
      </w:r>
      <w:r w:rsidR="00E209A4">
        <w:rPr>
          <w:spacing w:val="1"/>
        </w:rPr>
        <w:t xml:space="preserve"> </w:t>
      </w:r>
      <w:r w:rsidR="00E209A4">
        <w:t>съобразени</w:t>
      </w:r>
      <w:r w:rsidR="00E209A4">
        <w:rPr>
          <w:spacing w:val="1"/>
        </w:rPr>
        <w:t xml:space="preserve"> </w:t>
      </w:r>
      <w:r w:rsidR="00E209A4">
        <w:t>с</w:t>
      </w:r>
      <w:r w:rsidR="00E209A4">
        <w:rPr>
          <w:spacing w:val="1"/>
        </w:rPr>
        <w:t xml:space="preserve"> </w:t>
      </w:r>
      <w:r w:rsidR="00E209A4">
        <w:t>възрастовите</w:t>
      </w:r>
      <w:r w:rsidR="00E209A4">
        <w:rPr>
          <w:spacing w:val="1"/>
        </w:rPr>
        <w:t xml:space="preserve"> </w:t>
      </w:r>
      <w:r w:rsidR="00E209A4">
        <w:t>и</w:t>
      </w:r>
      <w:r w:rsidR="00E209A4">
        <w:rPr>
          <w:spacing w:val="1"/>
        </w:rPr>
        <w:t xml:space="preserve"> </w:t>
      </w:r>
      <w:r w:rsidR="00E209A4">
        <w:lastRenderedPageBreak/>
        <w:t>индивидуални потребности на децата. В групите са създадени оптимални условия за дейности,</w:t>
      </w:r>
      <w:r w:rsidR="00E209A4">
        <w:rPr>
          <w:spacing w:val="1"/>
        </w:rPr>
        <w:t xml:space="preserve"> </w:t>
      </w:r>
      <w:r w:rsidR="00E209A4">
        <w:t>съобразно потребностите и интересите на децата и пълноценна игрова дейност. В групите за</w:t>
      </w:r>
      <w:r w:rsidR="00E209A4">
        <w:rPr>
          <w:spacing w:val="1"/>
        </w:rPr>
        <w:t xml:space="preserve"> </w:t>
      </w:r>
      <w:r w:rsidR="00E209A4">
        <w:t>задължителна предучилищна подготовка са създадени необходимите условия за образователна</w:t>
      </w:r>
      <w:r w:rsidR="00E209A4">
        <w:rPr>
          <w:spacing w:val="1"/>
        </w:rPr>
        <w:t xml:space="preserve"> </w:t>
      </w:r>
      <w:r w:rsidR="00E209A4">
        <w:t>дейност по посока подготовката за училище -</w:t>
      </w:r>
      <w:r w:rsidR="00E209A4">
        <w:rPr>
          <w:spacing w:val="1"/>
        </w:rPr>
        <w:t xml:space="preserve"> </w:t>
      </w:r>
      <w:r w:rsidR="00E209A4">
        <w:t>набавени са познавателни книжки, помагала и</w:t>
      </w:r>
      <w:r w:rsidR="00E209A4">
        <w:rPr>
          <w:spacing w:val="1"/>
        </w:rPr>
        <w:t xml:space="preserve"> </w:t>
      </w:r>
      <w:r w:rsidR="00E209A4">
        <w:t>пособия.</w:t>
      </w:r>
    </w:p>
    <w:p w:rsidR="00095075" w:rsidRDefault="00E209A4">
      <w:pPr>
        <w:pStyle w:val="a3"/>
        <w:ind w:left="822"/>
        <w:jc w:val="both"/>
      </w:pPr>
      <w:r>
        <w:t>Приетите</w:t>
      </w:r>
      <w:r>
        <w:rPr>
          <w:spacing w:val="-2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  <w:r>
        <w:rPr>
          <w:spacing w:val="-2"/>
        </w:rPr>
        <w:t xml:space="preserve"> </w:t>
      </w:r>
      <w:r w:rsidR="00211066">
        <w:t>№194</w:t>
      </w:r>
      <w:r>
        <w:rPr>
          <w:spacing w:val="-1"/>
        </w:rPr>
        <w:t xml:space="preserve"> </w:t>
      </w:r>
      <w:r w:rsidR="00211066">
        <w:t>„Милувка</w:t>
      </w:r>
      <w:r>
        <w:t>“</w:t>
      </w:r>
      <w:r>
        <w:rPr>
          <w:spacing w:val="-3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живеещи</w:t>
      </w:r>
      <w:r>
        <w:rPr>
          <w:spacing w:val="59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територията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район</w:t>
      </w:r>
      <w:r>
        <w:rPr>
          <w:spacing w:val="-1"/>
        </w:rPr>
        <w:t xml:space="preserve"> </w:t>
      </w:r>
      <w:r w:rsidR="00211066">
        <w:t>„Възраждане</w:t>
      </w:r>
      <w:r>
        <w:t>“.</w:t>
      </w:r>
    </w:p>
    <w:p w:rsidR="00095075" w:rsidRDefault="00E209A4">
      <w:pPr>
        <w:pStyle w:val="a3"/>
        <w:ind w:left="116" w:right="286" w:firstLine="706"/>
        <w:jc w:val="both"/>
      </w:pPr>
      <w:r>
        <w:t>Семейният и социален статус на родителите е добър, те са отговорни към образованието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децата</w:t>
      </w:r>
      <w:r>
        <w:rPr>
          <w:spacing w:val="4"/>
        </w:rPr>
        <w:t xml:space="preserve"> </w:t>
      </w:r>
      <w:r>
        <w:t>си,</w:t>
      </w:r>
      <w:r>
        <w:rPr>
          <w:spacing w:val="13"/>
        </w:rPr>
        <w:t xml:space="preserve"> </w:t>
      </w:r>
      <w:r>
        <w:t>уважават</w:t>
      </w:r>
      <w:r>
        <w:rPr>
          <w:spacing w:val="7"/>
        </w:rPr>
        <w:t xml:space="preserve"> </w:t>
      </w:r>
      <w:r>
        <w:t>различията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етническия</w:t>
      </w:r>
      <w:r>
        <w:rPr>
          <w:spacing w:val="11"/>
        </w:rPr>
        <w:t xml:space="preserve"> </w:t>
      </w:r>
      <w:r>
        <w:t>произход,</w:t>
      </w:r>
      <w:r>
        <w:rPr>
          <w:spacing w:val="9"/>
        </w:rPr>
        <w:t xml:space="preserve"> </w:t>
      </w:r>
      <w:r>
        <w:t>толерантни</w:t>
      </w:r>
      <w:r>
        <w:rPr>
          <w:spacing w:val="9"/>
        </w:rPr>
        <w:t xml:space="preserve"> </w:t>
      </w:r>
      <w:r>
        <w:t>са,</w:t>
      </w:r>
      <w:r>
        <w:rPr>
          <w:spacing w:val="13"/>
        </w:rPr>
        <w:t xml:space="preserve"> </w:t>
      </w:r>
      <w:r>
        <w:t>уважават</w:t>
      </w:r>
      <w:r>
        <w:rPr>
          <w:spacing w:val="10"/>
        </w:rPr>
        <w:t xml:space="preserve"> </w:t>
      </w:r>
      <w:r>
        <w:t>културните</w:t>
      </w:r>
      <w:r>
        <w:rPr>
          <w:spacing w:val="-57"/>
        </w:rPr>
        <w:t xml:space="preserve"> </w:t>
      </w:r>
      <w:r>
        <w:t>и религиозни ценности на различните етноси, участват активно в мероприятията от културния</w:t>
      </w:r>
      <w:r>
        <w:rPr>
          <w:spacing w:val="1"/>
        </w:rPr>
        <w:t xml:space="preserve"> </w:t>
      </w:r>
      <w:r>
        <w:t>календар на детската градина. Децата са социализирани, обичат се и остават приятели и след</w:t>
      </w:r>
      <w:r>
        <w:rPr>
          <w:spacing w:val="1"/>
        </w:rPr>
        <w:t xml:space="preserve"> </w:t>
      </w:r>
      <w:r>
        <w:t>завършване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настоящата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равни</w:t>
      </w:r>
      <w:r>
        <w:rPr>
          <w:spacing w:val="1"/>
        </w:rPr>
        <w:t xml:space="preserve"> </w:t>
      </w:r>
      <w:r>
        <w:t>възможности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приобщаване</w:t>
      </w:r>
      <w:r>
        <w:rPr>
          <w:spacing w:val="9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децата</w:t>
      </w:r>
      <w:r>
        <w:rPr>
          <w:spacing w:val="10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уязвими</w:t>
      </w:r>
      <w:r>
        <w:rPr>
          <w:spacing w:val="11"/>
        </w:rPr>
        <w:t xml:space="preserve"> </w:t>
      </w:r>
      <w:r>
        <w:t>групи,</w:t>
      </w:r>
      <w:r>
        <w:rPr>
          <w:spacing w:val="10"/>
        </w:rPr>
        <w:t xml:space="preserve"> </w:t>
      </w:r>
      <w:r>
        <w:t>имаме</w:t>
      </w:r>
      <w:r>
        <w:rPr>
          <w:spacing w:val="9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цел,</w:t>
      </w:r>
      <w:r>
        <w:rPr>
          <w:spacing w:val="10"/>
        </w:rPr>
        <w:t xml:space="preserve"> </w:t>
      </w:r>
      <w:r>
        <w:t>всяко</w:t>
      </w:r>
      <w:r>
        <w:rPr>
          <w:spacing w:val="13"/>
        </w:rPr>
        <w:t xml:space="preserve"> </w:t>
      </w:r>
      <w:r>
        <w:t>дете</w:t>
      </w:r>
      <w:r>
        <w:rPr>
          <w:spacing w:val="10"/>
        </w:rPr>
        <w:t xml:space="preserve"> </w:t>
      </w:r>
      <w:r>
        <w:t>да</w:t>
      </w:r>
      <w:r>
        <w:rPr>
          <w:spacing w:val="10"/>
        </w:rPr>
        <w:t xml:space="preserve"> </w:t>
      </w:r>
      <w:r>
        <w:t>е</w:t>
      </w:r>
      <w:r>
        <w:rPr>
          <w:spacing w:val="12"/>
        </w:rPr>
        <w:t xml:space="preserve"> </w:t>
      </w:r>
      <w:r>
        <w:t>част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общността,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получава</w:t>
      </w:r>
      <w:r>
        <w:rPr>
          <w:spacing w:val="-3"/>
        </w:rPr>
        <w:t xml:space="preserve"> </w:t>
      </w:r>
      <w:r>
        <w:t>адекватна</w:t>
      </w:r>
      <w:r>
        <w:rPr>
          <w:spacing w:val="-1"/>
        </w:rPr>
        <w:t xml:space="preserve"> </w:t>
      </w:r>
      <w:r>
        <w:t>подкрепа,</w:t>
      </w:r>
      <w:r>
        <w:rPr>
          <w:spacing w:val="-1"/>
        </w:rPr>
        <w:t xml:space="preserve"> </w:t>
      </w:r>
      <w:r>
        <w:t>да учи</w:t>
      </w:r>
      <w:r>
        <w:rPr>
          <w:spacing w:val="-1"/>
        </w:rPr>
        <w:t xml:space="preserve"> </w:t>
      </w:r>
      <w:r>
        <w:t>и да</w:t>
      </w:r>
      <w:r>
        <w:rPr>
          <w:spacing w:val="-1"/>
        </w:rPr>
        <w:t xml:space="preserve"> </w:t>
      </w:r>
      <w:r>
        <w:t>развива</w:t>
      </w:r>
      <w:r>
        <w:rPr>
          <w:spacing w:val="-2"/>
        </w:rPr>
        <w:t xml:space="preserve"> </w:t>
      </w:r>
      <w:r>
        <w:t>пълния</w:t>
      </w:r>
      <w:r>
        <w:rPr>
          <w:spacing w:val="-1"/>
        </w:rPr>
        <w:t xml:space="preserve"> </w:t>
      </w:r>
      <w:r>
        <w:t>си</w:t>
      </w:r>
      <w:r>
        <w:rPr>
          <w:spacing w:val="-3"/>
        </w:rPr>
        <w:t xml:space="preserve"> </w:t>
      </w:r>
      <w:r>
        <w:t>потенциал.</w:t>
      </w:r>
    </w:p>
    <w:p w:rsidR="00095075" w:rsidRDefault="00095075">
      <w:pPr>
        <w:pStyle w:val="a3"/>
        <w:spacing w:before="3"/>
      </w:pPr>
    </w:p>
    <w:p w:rsidR="002451C1" w:rsidRDefault="002451C1">
      <w:pPr>
        <w:pStyle w:val="a3"/>
        <w:spacing w:before="3"/>
      </w:pPr>
    </w:p>
    <w:p w:rsidR="00095075" w:rsidRDefault="00E209A4">
      <w:pPr>
        <w:pStyle w:val="1"/>
        <w:spacing w:line="274" w:lineRule="exact"/>
        <w:ind w:left="822"/>
        <w:jc w:val="both"/>
      </w:pPr>
      <w:r>
        <w:t>ІІІ.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ПРОГРАМАТА</w:t>
      </w:r>
    </w:p>
    <w:p w:rsidR="00095075" w:rsidRDefault="00E209A4">
      <w:pPr>
        <w:pStyle w:val="a4"/>
        <w:numPr>
          <w:ilvl w:val="0"/>
          <w:numId w:val="1"/>
        </w:numPr>
        <w:tabs>
          <w:tab w:val="left" w:pos="415"/>
        </w:tabs>
        <w:ind w:right="288" w:firstLine="0"/>
        <w:jc w:val="both"/>
        <w:rPr>
          <w:sz w:val="24"/>
        </w:rPr>
      </w:pPr>
      <w:r>
        <w:rPr>
          <w:sz w:val="24"/>
        </w:rPr>
        <w:t>Гарантиране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участие,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успех,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 на приобщаващото образование за всички деца в детската градина, независимо от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силни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слаби страни</w:t>
      </w:r>
      <w:r>
        <w:rPr>
          <w:spacing w:val="3"/>
          <w:sz w:val="24"/>
        </w:rPr>
        <w:t xml:space="preserve"> </w:t>
      </w:r>
      <w:r>
        <w:rPr>
          <w:sz w:val="24"/>
        </w:rPr>
        <w:t>и възпитаване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3"/>
          <w:sz w:val="24"/>
        </w:rPr>
        <w:t xml:space="preserve"> </w:t>
      </w:r>
      <w:r>
        <w:rPr>
          <w:sz w:val="24"/>
        </w:rPr>
        <w:t>част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общността:</w:t>
      </w:r>
    </w:p>
    <w:p w:rsidR="00095075" w:rsidRDefault="00E209A4">
      <w:pPr>
        <w:pStyle w:val="a4"/>
        <w:numPr>
          <w:ilvl w:val="1"/>
          <w:numId w:val="1"/>
        </w:numPr>
        <w:tabs>
          <w:tab w:val="left" w:pos="837"/>
          <w:tab w:val="left" w:pos="838"/>
        </w:tabs>
        <w:spacing w:before="5" w:line="235" w:lineRule="auto"/>
        <w:ind w:right="287"/>
        <w:rPr>
          <w:sz w:val="24"/>
        </w:rPr>
      </w:pPr>
      <w:r>
        <w:rPr>
          <w:sz w:val="24"/>
        </w:rPr>
        <w:t>подкрепа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55"/>
          <w:sz w:val="24"/>
        </w:rPr>
        <w:t xml:space="preserve"> </w:t>
      </w:r>
      <w:r>
        <w:rPr>
          <w:sz w:val="24"/>
        </w:rPr>
        <w:t>за</w:t>
      </w:r>
      <w:r>
        <w:rPr>
          <w:spacing w:val="52"/>
          <w:sz w:val="24"/>
        </w:rPr>
        <w:t xml:space="preserve"> </w:t>
      </w:r>
      <w:r>
        <w:rPr>
          <w:sz w:val="24"/>
        </w:rPr>
        <w:t>овладяването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важни</w:t>
      </w:r>
      <w:r>
        <w:rPr>
          <w:spacing w:val="54"/>
          <w:sz w:val="24"/>
        </w:rPr>
        <w:t xml:space="preserve"> </w:t>
      </w:r>
      <w:r>
        <w:rPr>
          <w:sz w:val="24"/>
        </w:rPr>
        <w:t>житейски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умения;</w:t>
      </w:r>
    </w:p>
    <w:p w:rsidR="00095075" w:rsidRDefault="00E209A4">
      <w:pPr>
        <w:pStyle w:val="a4"/>
        <w:numPr>
          <w:ilvl w:val="1"/>
          <w:numId w:val="1"/>
        </w:numPr>
        <w:tabs>
          <w:tab w:val="left" w:pos="837"/>
          <w:tab w:val="left" w:pos="838"/>
        </w:tabs>
        <w:spacing w:before="4" w:line="287" w:lineRule="exact"/>
        <w:ind w:hanging="361"/>
        <w:rPr>
          <w:sz w:val="24"/>
        </w:rPr>
      </w:pPr>
      <w:r>
        <w:rPr>
          <w:sz w:val="24"/>
        </w:rPr>
        <w:t>активно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процес;</w:t>
      </w:r>
    </w:p>
    <w:p w:rsidR="00095075" w:rsidRDefault="00E209A4">
      <w:pPr>
        <w:pStyle w:val="a4"/>
        <w:numPr>
          <w:ilvl w:val="1"/>
          <w:numId w:val="1"/>
        </w:numPr>
        <w:tabs>
          <w:tab w:val="left" w:pos="837"/>
          <w:tab w:val="left" w:pos="838"/>
        </w:tabs>
        <w:spacing w:line="287" w:lineRule="exact"/>
        <w:ind w:hanging="361"/>
        <w:rPr>
          <w:sz w:val="24"/>
        </w:rPr>
      </w:pPr>
      <w:proofErr w:type="spellStart"/>
      <w:r>
        <w:rPr>
          <w:sz w:val="24"/>
        </w:rPr>
        <w:t>вариативност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възпитанието;</w:t>
      </w:r>
    </w:p>
    <w:p w:rsidR="00095075" w:rsidRDefault="00E209A4">
      <w:pPr>
        <w:pStyle w:val="a4"/>
        <w:numPr>
          <w:ilvl w:val="1"/>
          <w:numId w:val="1"/>
        </w:numPr>
        <w:tabs>
          <w:tab w:val="left" w:pos="837"/>
          <w:tab w:val="left" w:pos="838"/>
        </w:tabs>
        <w:spacing w:line="288" w:lineRule="exact"/>
        <w:ind w:hanging="361"/>
        <w:rPr>
          <w:sz w:val="24"/>
        </w:rPr>
      </w:pPr>
      <w:r>
        <w:rPr>
          <w:sz w:val="24"/>
        </w:rPr>
        <w:t>партньорски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родителите.</w:t>
      </w:r>
    </w:p>
    <w:p w:rsidR="00095075" w:rsidRDefault="00E209A4">
      <w:pPr>
        <w:pStyle w:val="a4"/>
        <w:numPr>
          <w:ilvl w:val="0"/>
          <w:numId w:val="1"/>
        </w:numPr>
        <w:tabs>
          <w:tab w:val="left" w:pos="384"/>
        </w:tabs>
        <w:ind w:right="286" w:firstLine="0"/>
        <w:jc w:val="both"/>
        <w:rPr>
          <w:sz w:val="24"/>
        </w:rPr>
      </w:pPr>
      <w:r>
        <w:rPr>
          <w:sz w:val="24"/>
        </w:rPr>
        <w:t>Готовност и нагласа за промяна в стила на работа на детската градина, за да отговори на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 на всяко дете за приобщаване и равни възможности за участие, като се зачита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личният</w:t>
      </w:r>
      <w:r>
        <w:rPr>
          <w:spacing w:val="-7"/>
          <w:sz w:val="24"/>
        </w:rPr>
        <w:t xml:space="preserve"> </w:t>
      </w:r>
      <w:r>
        <w:rPr>
          <w:sz w:val="24"/>
        </w:rPr>
        <w:t>избор</w:t>
      </w:r>
      <w:r>
        <w:rPr>
          <w:spacing w:val="-2"/>
          <w:sz w:val="24"/>
        </w:rPr>
        <w:t xml:space="preserve"> </w:t>
      </w:r>
      <w:r>
        <w:rPr>
          <w:sz w:val="24"/>
        </w:rPr>
        <w:t>и 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подкрепа.</w:t>
      </w:r>
    </w:p>
    <w:p w:rsidR="00095075" w:rsidRDefault="00095075">
      <w:pPr>
        <w:pStyle w:val="a3"/>
        <w:spacing w:before="7"/>
      </w:pPr>
    </w:p>
    <w:p w:rsidR="00095075" w:rsidRDefault="00E209A4">
      <w:pPr>
        <w:pStyle w:val="1"/>
        <w:spacing w:after="4"/>
        <w:jc w:val="both"/>
      </w:pPr>
      <w:r>
        <w:t>IV.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ИЗПЪЛНЕНИЕ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ПРОГРАМАТА</w:t>
      </w:r>
    </w:p>
    <w:p w:rsidR="002451C1" w:rsidRDefault="002451C1">
      <w:pPr>
        <w:pStyle w:val="1"/>
        <w:spacing w:after="4"/>
        <w:jc w:val="both"/>
      </w:pPr>
    </w:p>
    <w:p w:rsidR="002451C1" w:rsidRDefault="002451C1">
      <w:pPr>
        <w:pStyle w:val="1"/>
        <w:spacing w:after="4"/>
        <w:jc w:val="both"/>
      </w:pPr>
    </w:p>
    <w:p w:rsidR="002451C1" w:rsidRDefault="002451C1">
      <w:pPr>
        <w:pStyle w:val="1"/>
        <w:spacing w:after="4"/>
        <w:jc w:val="both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850"/>
        <w:gridCol w:w="1771"/>
        <w:gridCol w:w="500"/>
        <w:gridCol w:w="1527"/>
        <w:gridCol w:w="179"/>
        <w:gridCol w:w="9"/>
        <w:gridCol w:w="2685"/>
      </w:tblGrid>
      <w:tr w:rsidR="00095075">
        <w:trPr>
          <w:trHeight w:val="657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left="929" w:right="636" w:hanging="637"/>
              <w:rPr>
                <w:b/>
                <w:sz w:val="24"/>
              </w:rPr>
            </w:pPr>
            <w:r>
              <w:rPr>
                <w:b/>
                <w:sz w:val="24"/>
              </w:rPr>
              <w:t>Мерки за реализиране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политиките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spacing w:line="265" w:lineRule="exact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1706" w:type="dxa"/>
            <w:gridSpan w:val="2"/>
          </w:tcPr>
          <w:p w:rsidR="00095075" w:rsidRDefault="00E209A4">
            <w:pPr>
              <w:pStyle w:val="TableParagraph"/>
              <w:ind w:left="307" w:right="93" w:firstLine="216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изпълнение</w:t>
            </w:r>
          </w:p>
        </w:tc>
        <w:tc>
          <w:tcPr>
            <w:tcW w:w="2694" w:type="dxa"/>
            <w:gridSpan w:val="2"/>
          </w:tcPr>
          <w:p w:rsidR="00095075" w:rsidRDefault="00E209A4">
            <w:pPr>
              <w:pStyle w:val="TableParagraph"/>
              <w:spacing w:line="265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Индикатори</w:t>
            </w:r>
          </w:p>
        </w:tc>
      </w:tr>
      <w:tr w:rsidR="00095075">
        <w:trPr>
          <w:trHeight w:val="554"/>
        </w:trPr>
        <w:tc>
          <w:tcPr>
            <w:tcW w:w="10075" w:type="dxa"/>
            <w:gridSpan w:val="8"/>
          </w:tcPr>
          <w:p w:rsidR="00095075" w:rsidRDefault="00E209A4">
            <w:pPr>
              <w:pStyle w:val="TableParagraph"/>
              <w:spacing w:line="271" w:lineRule="exact"/>
              <w:ind w:left="528" w:right="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МЕРКИ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ПРЕДОСТАВЯНЕ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РАВНИ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ВЪЗМОЖНОСТИ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</w:p>
          <w:p w:rsidR="00095075" w:rsidRDefault="00E209A4">
            <w:pPr>
              <w:pStyle w:val="TableParagraph"/>
              <w:spacing w:line="263" w:lineRule="exact"/>
              <w:ind w:left="528" w:right="5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ПРИОБЩАВАНЕ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ДЕЦАТА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УЯЗВИМИ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ГРУПИ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ДЕТСКАТА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ГРАДИНА</w:t>
            </w:r>
          </w:p>
        </w:tc>
      </w:tr>
      <w:tr w:rsidR="00095075">
        <w:trPr>
          <w:trHeight w:val="563"/>
        </w:trPr>
        <w:tc>
          <w:tcPr>
            <w:tcW w:w="10075" w:type="dxa"/>
            <w:gridSpan w:val="8"/>
          </w:tcPr>
          <w:p w:rsidR="00095075" w:rsidRDefault="00E209A4">
            <w:pPr>
              <w:pStyle w:val="TableParagraph"/>
              <w:spacing w:line="276" w:lineRule="exact"/>
              <w:ind w:right="815"/>
              <w:rPr>
                <w:b/>
                <w:sz w:val="24"/>
              </w:rPr>
            </w:pPr>
            <w:r>
              <w:rPr>
                <w:b/>
                <w:sz w:val="24"/>
              </w:rPr>
              <w:t>1.Осигуряване на позитивна образователна среда – добър микроклимат, позитивни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взаимоотношения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управление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градина</w:t>
            </w:r>
          </w:p>
        </w:tc>
      </w:tr>
      <w:tr w:rsidR="00095075">
        <w:trPr>
          <w:trHeight w:val="273"/>
        </w:trPr>
        <w:tc>
          <w:tcPr>
            <w:tcW w:w="3404" w:type="dxa"/>
            <w:gridSpan w:val="2"/>
            <w:tcBorders>
              <w:bottom w:val="nil"/>
            </w:tcBorders>
          </w:tcPr>
          <w:p w:rsidR="00095075" w:rsidRDefault="00E209A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1.Разработване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271" w:type="dxa"/>
            <w:gridSpan w:val="2"/>
            <w:tcBorders>
              <w:bottom w:val="nil"/>
            </w:tcBorders>
          </w:tcPr>
          <w:p w:rsidR="00095075" w:rsidRDefault="00E209A4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ПС</w:t>
            </w:r>
          </w:p>
        </w:tc>
        <w:tc>
          <w:tcPr>
            <w:tcW w:w="1527" w:type="dxa"/>
            <w:tcBorders>
              <w:bottom w:val="nil"/>
            </w:tcBorders>
          </w:tcPr>
          <w:p w:rsidR="00095075" w:rsidRDefault="00E209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Всяка</w:t>
            </w:r>
          </w:p>
        </w:tc>
        <w:tc>
          <w:tcPr>
            <w:tcW w:w="2873" w:type="dxa"/>
            <w:gridSpan w:val="3"/>
            <w:tcBorders>
              <w:bottom w:val="nil"/>
            </w:tcBorders>
          </w:tcPr>
          <w:p w:rsidR="00095075" w:rsidRDefault="00E209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095075">
        <w:trPr>
          <w:trHeight w:val="276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реализиране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учебна</w:t>
            </w: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095075">
        <w:trPr>
          <w:trHeight w:val="276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предоставяне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равни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дейности,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</w:p>
        </w:tc>
      </w:tr>
      <w:tr w:rsidR="00095075">
        <w:trPr>
          <w:trHeight w:val="275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възможности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допълнителните</w:t>
            </w:r>
          </w:p>
        </w:tc>
      </w:tr>
      <w:tr w:rsidR="00095075">
        <w:trPr>
          <w:trHeight w:val="276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приобщаване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дискусии,</w:t>
            </w:r>
          </w:p>
        </w:tc>
      </w:tr>
      <w:tr w:rsidR="00095075">
        <w:trPr>
          <w:trHeight w:val="272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уязвими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празници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095075" w:rsidTr="00211066">
        <w:trPr>
          <w:trHeight w:val="282"/>
        </w:trPr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градина</w:t>
            </w:r>
          </w:p>
        </w:tc>
        <w:tc>
          <w:tcPr>
            <w:tcW w:w="2271" w:type="dxa"/>
            <w:gridSpan w:val="2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095075" w:rsidRDefault="0009507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3" w:type="dxa"/>
            <w:gridSpan w:val="3"/>
            <w:tcBorders>
              <w:top w:val="nil"/>
              <w:bottom w:val="nil"/>
            </w:tcBorders>
          </w:tcPr>
          <w:p w:rsidR="00095075" w:rsidRDefault="00E209A4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национални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 w:rsidR="001B30C2">
              <w:rPr>
                <w:sz w:val="24"/>
              </w:rPr>
              <w:t xml:space="preserve"> и</w:t>
            </w:r>
            <w:r w:rsidR="001B30C2">
              <w:rPr>
                <w:spacing w:val="1"/>
                <w:sz w:val="24"/>
              </w:rPr>
              <w:t xml:space="preserve"> </w:t>
            </w:r>
            <w:r w:rsidR="001B30C2">
              <w:rPr>
                <w:sz w:val="24"/>
              </w:rPr>
              <w:t>обичаи;</w:t>
            </w:r>
          </w:p>
        </w:tc>
      </w:tr>
      <w:tr w:rsidR="00211066">
        <w:trPr>
          <w:trHeight w:val="282"/>
        </w:trPr>
        <w:tc>
          <w:tcPr>
            <w:tcW w:w="3404" w:type="dxa"/>
            <w:gridSpan w:val="2"/>
            <w:tcBorders>
              <w:top w:val="nil"/>
            </w:tcBorders>
          </w:tcPr>
          <w:p w:rsidR="00211066" w:rsidRDefault="00211066" w:rsidP="002451C1">
            <w:pPr>
              <w:pStyle w:val="TableParagraph"/>
              <w:spacing w:line="262" w:lineRule="exact"/>
              <w:ind w:left="0"/>
              <w:rPr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</w:tcBorders>
          </w:tcPr>
          <w:p w:rsidR="00211066" w:rsidRDefault="0021106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:rsidR="00211066" w:rsidRDefault="0021106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3" w:type="dxa"/>
            <w:gridSpan w:val="3"/>
            <w:tcBorders>
              <w:top w:val="nil"/>
            </w:tcBorders>
          </w:tcPr>
          <w:p w:rsidR="00211066" w:rsidRDefault="00211066" w:rsidP="002451C1">
            <w:pPr>
              <w:pStyle w:val="TableParagraph"/>
              <w:spacing w:line="262" w:lineRule="exact"/>
              <w:ind w:left="0"/>
              <w:rPr>
                <w:sz w:val="24"/>
              </w:rPr>
            </w:pPr>
          </w:p>
        </w:tc>
      </w:tr>
      <w:tr w:rsidR="00095075" w:rsidTr="001B30C2">
        <w:trPr>
          <w:trHeight w:val="1932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2.Иницииране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95075" w:rsidRDefault="00E209A4">
            <w:pPr>
              <w:pStyle w:val="TableParagraph"/>
              <w:spacing w:line="270" w:lineRule="atLeast"/>
              <w:ind w:right="570"/>
              <w:rPr>
                <w:sz w:val="24"/>
              </w:rPr>
            </w:pPr>
            <w:r>
              <w:rPr>
                <w:sz w:val="24"/>
              </w:rPr>
              <w:t>информационна кампания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 предоставяне на равни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 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приобщаване на децата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уязвими групи в детската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ПС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ind w:left="110" w:right="1055"/>
              <w:rPr>
                <w:sz w:val="24"/>
              </w:rPr>
            </w:pPr>
            <w:r>
              <w:rPr>
                <w:sz w:val="24"/>
              </w:rPr>
              <w:t>Брой табла и др.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материали</w:t>
            </w:r>
          </w:p>
        </w:tc>
      </w:tr>
      <w:tr w:rsidR="00095075" w:rsidTr="001B30C2">
        <w:trPr>
          <w:trHeight w:val="1379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095075" w:rsidRDefault="00E209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</w:p>
          <w:p w:rsidR="00095075" w:rsidRDefault="00E209A4">
            <w:pPr>
              <w:pStyle w:val="TableParagraph"/>
              <w:spacing w:line="270" w:lineRule="atLeast"/>
              <w:ind w:right="454"/>
              <w:rPr>
                <w:sz w:val="24"/>
              </w:rPr>
            </w:pPr>
            <w:r>
              <w:rPr>
                <w:sz w:val="24"/>
              </w:rPr>
              <w:t>градина, здравни беседи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ind w:left="112" w:right="941"/>
              <w:rPr>
                <w:sz w:val="24"/>
              </w:rPr>
            </w:pPr>
            <w:r>
              <w:rPr>
                <w:sz w:val="24"/>
              </w:rPr>
              <w:t>Учители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групи,</w:t>
            </w:r>
          </w:p>
          <w:p w:rsidR="00095075" w:rsidRDefault="00E209A4">
            <w:pPr>
              <w:pStyle w:val="TableParagraph"/>
              <w:ind w:left="112" w:right="843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ind w:left="110" w:right="1105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проведени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</w:p>
          <w:p w:rsidR="00095075" w:rsidRDefault="00E209A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участвали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</w:tr>
      <w:tr w:rsidR="00095075" w:rsidTr="001B30C2">
        <w:trPr>
          <w:trHeight w:val="2184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spacing w:line="237" w:lineRule="auto"/>
              <w:ind w:right="406"/>
              <w:rPr>
                <w:sz w:val="24"/>
              </w:rPr>
            </w:pPr>
            <w:r>
              <w:rPr>
                <w:sz w:val="24"/>
              </w:rPr>
              <w:t>4.Планиране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осъществяване на контрол,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върху спазването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политиките и дейностите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приобщаване на децата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уязвими групи в детската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95075" w:rsidRDefault="00E209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мед.сестра.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ind w:left="110" w:right="1044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извършени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  <w:p w:rsidR="00095075" w:rsidRDefault="00E209A4">
            <w:pPr>
              <w:pStyle w:val="TableParagraph"/>
              <w:ind w:left="110" w:right="1094"/>
              <w:rPr>
                <w:sz w:val="24"/>
              </w:rPr>
            </w:pPr>
            <w:r>
              <w:rPr>
                <w:sz w:val="24"/>
              </w:rPr>
              <w:t>Брой проверени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обекти</w:t>
            </w:r>
          </w:p>
        </w:tc>
      </w:tr>
      <w:tr w:rsidR="00095075" w:rsidTr="001B30C2">
        <w:trPr>
          <w:trHeight w:val="662"/>
        </w:trPr>
        <w:tc>
          <w:tcPr>
            <w:tcW w:w="10075" w:type="dxa"/>
            <w:gridSpan w:val="8"/>
          </w:tcPr>
          <w:p w:rsidR="00095075" w:rsidRDefault="00E209A4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Повишаване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предпоставка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 всяко дете</w:t>
            </w:r>
          </w:p>
        </w:tc>
      </w:tr>
      <w:tr w:rsidR="00095075" w:rsidTr="001B30C2">
        <w:trPr>
          <w:trHeight w:val="2205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right="1221"/>
              <w:rPr>
                <w:sz w:val="24"/>
              </w:rPr>
            </w:pPr>
            <w:r>
              <w:rPr>
                <w:sz w:val="24"/>
              </w:rPr>
              <w:t>1 .Квалификация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педагогическите</w:t>
            </w:r>
          </w:p>
          <w:p w:rsidR="00095075" w:rsidRDefault="00E209A4">
            <w:pPr>
              <w:pStyle w:val="TableParagraph"/>
              <w:ind w:right="446"/>
              <w:rPr>
                <w:sz w:val="24"/>
              </w:rPr>
            </w:pPr>
            <w:r>
              <w:rPr>
                <w:sz w:val="24"/>
              </w:rPr>
              <w:t>специалисти, насочена 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гражданско, здравно,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екологично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интеркултурно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ind w:left="112" w:right="94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 учители</w:t>
            </w:r>
          </w:p>
        </w:tc>
      </w:tr>
      <w:tr w:rsidR="00095075" w:rsidTr="001B30C2">
        <w:trPr>
          <w:trHeight w:val="1266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2.Използване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интерактивни методи,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онагледяване,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насоченост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Учителите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ind w:left="110" w:right="1228"/>
              <w:rPr>
                <w:sz w:val="24"/>
              </w:rPr>
            </w:pPr>
            <w:r>
              <w:rPr>
                <w:sz w:val="24"/>
              </w:rPr>
              <w:t>Бр.извършени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проверки,брой</w:t>
            </w:r>
          </w:p>
          <w:p w:rsidR="00095075" w:rsidRDefault="00E209A4">
            <w:pPr>
              <w:pStyle w:val="TableParagraph"/>
              <w:tabs>
                <w:tab w:val="left" w:pos="1611"/>
              </w:tabs>
              <w:ind w:left="110" w:right="426"/>
              <w:rPr>
                <w:sz w:val="24"/>
              </w:rPr>
            </w:pPr>
            <w:r>
              <w:rPr>
                <w:sz w:val="24"/>
              </w:rPr>
              <w:t>проведени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открити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  <w:tr w:rsidR="00095075" w:rsidTr="001B30C2">
        <w:trPr>
          <w:trHeight w:val="1550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right="462"/>
              <w:rPr>
                <w:sz w:val="24"/>
              </w:rPr>
            </w:pPr>
            <w:r>
              <w:rPr>
                <w:sz w:val="24"/>
              </w:rPr>
              <w:t>3.Планиране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обучение, ориентирано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потребностите на</w:t>
            </w:r>
          </w:p>
          <w:p w:rsidR="00095075" w:rsidRDefault="00E209A4">
            <w:pPr>
              <w:pStyle w:val="TableParagraph"/>
              <w:ind w:right="874"/>
              <w:rPr>
                <w:sz w:val="24"/>
              </w:rPr>
            </w:pPr>
            <w:r>
              <w:rPr>
                <w:sz w:val="24"/>
              </w:rPr>
              <w:t>всяко дете – личностно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Учителите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</w:tr>
      <w:tr w:rsidR="00095075" w:rsidTr="001B30C2">
        <w:trPr>
          <w:trHeight w:val="1655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right="536"/>
              <w:rPr>
                <w:sz w:val="24"/>
              </w:rPr>
            </w:pPr>
            <w:r>
              <w:rPr>
                <w:sz w:val="24"/>
              </w:rPr>
              <w:t>4.Анализиране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отделните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спрямо</w:t>
            </w:r>
          </w:p>
          <w:p w:rsidR="00095075" w:rsidRDefault="00E209A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очакваните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</w:p>
        </w:tc>
        <w:tc>
          <w:tcPr>
            <w:tcW w:w="2271" w:type="dxa"/>
            <w:gridSpan w:val="2"/>
          </w:tcPr>
          <w:p w:rsidR="00095075" w:rsidRDefault="00E209A4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Учителите</w:t>
            </w:r>
          </w:p>
        </w:tc>
        <w:tc>
          <w:tcPr>
            <w:tcW w:w="1527" w:type="dxa"/>
          </w:tcPr>
          <w:p w:rsidR="00095075" w:rsidRDefault="00E209A4">
            <w:pPr>
              <w:pStyle w:val="TableParagraph"/>
              <w:ind w:left="110" w:right="682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3" w:type="dxa"/>
            <w:gridSpan w:val="3"/>
          </w:tcPr>
          <w:p w:rsidR="00095075" w:rsidRDefault="00E209A4">
            <w:pPr>
              <w:pStyle w:val="TableParagraph"/>
              <w:spacing w:line="230" w:lineRule="auto"/>
              <w:ind w:left="110" w:right="1427"/>
              <w:rPr>
                <w:sz w:val="24"/>
              </w:rPr>
            </w:pPr>
            <w:r>
              <w:rPr>
                <w:sz w:val="24"/>
              </w:rPr>
              <w:t>Резултати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</w:p>
          <w:p w:rsidR="00095075" w:rsidRDefault="00E209A4">
            <w:pPr>
              <w:pStyle w:val="TableParagraph"/>
              <w:ind w:left="110" w:right="990"/>
              <w:rPr>
                <w:sz w:val="24"/>
              </w:rPr>
            </w:pPr>
            <w:r>
              <w:rPr>
                <w:sz w:val="24"/>
              </w:rPr>
              <w:t>– диагностика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</w:p>
        </w:tc>
      </w:tr>
      <w:tr w:rsidR="00095075">
        <w:trPr>
          <w:trHeight w:val="311"/>
        </w:trPr>
        <w:tc>
          <w:tcPr>
            <w:tcW w:w="10071" w:type="dxa"/>
            <w:gridSpan w:val="8"/>
          </w:tcPr>
          <w:p w:rsidR="00095075" w:rsidRDefault="00E209A4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3.Достъп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качествено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деца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различните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етноси</w:t>
            </w:r>
          </w:p>
        </w:tc>
      </w:tr>
      <w:tr w:rsidR="00095075">
        <w:trPr>
          <w:trHeight w:val="1380"/>
        </w:trPr>
        <w:tc>
          <w:tcPr>
            <w:tcW w:w="3404" w:type="dxa"/>
            <w:gridSpan w:val="2"/>
          </w:tcPr>
          <w:p w:rsidR="00095075" w:rsidRDefault="00E209A4">
            <w:pPr>
              <w:pStyle w:val="TableParagraph"/>
              <w:ind w:left="4" w:right="482"/>
              <w:rPr>
                <w:sz w:val="24"/>
              </w:rPr>
            </w:pPr>
            <w:r>
              <w:rPr>
                <w:sz w:val="24"/>
              </w:rPr>
              <w:lastRenderedPageBreak/>
              <w:t>1. Включване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равнопоставеност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деца в детската градина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</w:p>
          <w:p w:rsidR="00095075" w:rsidRDefault="00E209A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2270" w:type="dxa"/>
            <w:gridSpan w:val="2"/>
          </w:tcPr>
          <w:p w:rsidR="00095075" w:rsidRDefault="00E209A4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Учителите</w:t>
            </w:r>
          </w:p>
        </w:tc>
        <w:tc>
          <w:tcPr>
            <w:tcW w:w="1526" w:type="dxa"/>
          </w:tcPr>
          <w:p w:rsidR="00095075" w:rsidRDefault="00E209A4">
            <w:pPr>
              <w:pStyle w:val="TableParagraph"/>
              <w:ind w:left="111" w:right="680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871" w:type="dxa"/>
            <w:gridSpan w:val="3"/>
          </w:tcPr>
          <w:p w:rsidR="00095075" w:rsidRDefault="00E209A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</w:tr>
      <w:tr w:rsidR="00095075">
        <w:trPr>
          <w:trHeight w:val="551"/>
        </w:trPr>
        <w:tc>
          <w:tcPr>
            <w:tcW w:w="10071" w:type="dxa"/>
            <w:gridSpan w:val="8"/>
          </w:tcPr>
          <w:p w:rsidR="00095075" w:rsidRDefault="00E209A4">
            <w:pPr>
              <w:pStyle w:val="TableParagraph"/>
              <w:spacing w:line="276" w:lineRule="exact"/>
              <w:ind w:right="796"/>
              <w:rPr>
                <w:b/>
                <w:sz w:val="24"/>
              </w:rPr>
            </w:pPr>
            <w:r>
              <w:rPr>
                <w:b/>
                <w:sz w:val="24"/>
              </w:rPr>
              <w:t>ІІ.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МЕЖДУ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УЧАСТНИЦИТЕ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ПРИОБЩАВАЩО ОБРАЗОВАНИЕ</w:t>
            </w:r>
          </w:p>
        </w:tc>
      </w:tr>
      <w:tr w:rsidR="00095075">
        <w:trPr>
          <w:trHeight w:val="1680"/>
        </w:trPr>
        <w:tc>
          <w:tcPr>
            <w:tcW w:w="2554" w:type="dxa"/>
          </w:tcPr>
          <w:p w:rsidR="00095075" w:rsidRDefault="00E209A4">
            <w:pPr>
              <w:pStyle w:val="TableParagraph"/>
              <w:ind w:right="631"/>
              <w:rPr>
                <w:sz w:val="24"/>
              </w:rPr>
            </w:pPr>
            <w:r>
              <w:rPr>
                <w:sz w:val="24"/>
              </w:rPr>
              <w:t>1 .Включване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ръководство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95075" w:rsidRDefault="00E209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детската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</w:p>
        </w:tc>
        <w:tc>
          <w:tcPr>
            <w:tcW w:w="2621" w:type="dxa"/>
            <w:gridSpan w:val="2"/>
          </w:tcPr>
          <w:p w:rsidR="00095075" w:rsidRDefault="00E209A4">
            <w:pPr>
              <w:pStyle w:val="TableParagraph"/>
              <w:spacing w:line="232" w:lineRule="auto"/>
              <w:ind w:left="113" w:right="65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215" w:type="dxa"/>
            <w:gridSpan w:val="4"/>
          </w:tcPr>
          <w:p w:rsidR="00095075" w:rsidRDefault="00E209A4">
            <w:pPr>
              <w:pStyle w:val="TableParagraph"/>
              <w:ind w:left="113" w:right="721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681" w:type="dxa"/>
          </w:tcPr>
          <w:p w:rsidR="00095075" w:rsidRDefault="00E209A4">
            <w:pPr>
              <w:pStyle w:val="TableParagraph"/>
              <w:ind w:left="6" w:right="1159"/>
              <w:rPr>
                <w:sz w:val="24"/>
              </w:rPr>
            </w:pPr>
            <w:r>
              <w:rPr>
                <w:sz w:val="24"/>
              </w:rPr>
              <w:t>Бр. форми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инициативи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включване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 в</w:t>
            </w:r>
          </w:p>
          <w:p w:rsidR="00095075" w:rsidRDefault="00E209A4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дейността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</w:tr>
      <w:tr w:rsidR="00095075">
        <w:trPr>
          <w:trHeight w:val="1319"/>
        </w:trPr>
        <w:tc>
          <w:tcPr>
            <w:tcW w:w="2554" w:type="dxa"/>
          </w:tcPr>
          <w:p w:rsidR="00095075" w:rsidRDefault="00E209A4">
            <w:pPr>
              <w:pStyle w:val="TableParagraph"/>
              <w:ind w:left="148" w:right="881"/>
              <w:jc w:val="both"/>
              <w:rPr>
                <w:sz w:val="24"/>
              </w:rPr>
            </w:pPr>
            <w:r>
              <w:rPr>
                <w:sz w:val="24"/>
              </w:rPr>
              <w:t>2.Промяна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стереотипа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95075" w:rsidRDefault="00E209A4">
            <w:pPr>
              <w:pStyle w:val="TableParagraph"/>
              <w:spacing w:line="244" w:lineRule="exact"/>
              <w:ind w:left="148" w:right="991"/>
              <w:rPr>
                <w:sz w:val="24"/>
              </w:rPr>
            </w:pPr>
            <w:r>
              <w:rPr>
                <w:sz w:val="24"/>
              </w:rPr>
              <w:t>родителските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</w:p>
        </w:tc>
        <w:tc>
          <w:tcPr>
            <w:tcW w:w="2621" w:type="dxa"/>
            <w:gridSpan w:val="2"/>
          </w:tcPr>
          <w:p w:rsidR="00095075" w:rsidRDefault="00E209A4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2215" w:type="dxa"/>
            <w:gridSpan w:val="4"/>
          </w:tcPr>
          <w:p w:rsidR="00095075" w:rsidRDefault="00E209A4">
            <w:pPr>
              <w:pStyle w:val="TableParagraph"/>
              <w:ind w:left="113" w:right="721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681" w:type="dxa"/>
          </w:tcPr>
          <w:p w:rsidR="00095075" w:rsidRDefault="00E209A4">
            <w:pPr>
              <w:pStyle w:val="TableParagraph"/>
              <w:ind w:left="6" w:right="967"/>
              <w:rPr>
                <w:sz w:val="24"/>
              </w:rPr>
            </w:pPr>
            <w:r>
              <w:rPr>
                <w:sz w:val="24"/>
              </w:rPr>
              <w:t>Бр. др. форми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информиране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</w:p>
        </w:tc>
      </w:tr>
      <w:tr w:rsidR="00095075">
        <w:trPr>
          <w:trHeight w:val="2435"/>
        </w:trPr>
        <w:tc>
          <w:tcPr>
            <w:tcW w:w="2554" w:type="dxa"/>
          </w:tcPr>
          <w:p w:rsidR="00095075" w:rsidRDefault="00E209A4">
            <w:pPr>
              <w:pStyle w:val="TableParagraph"/>
              <w:ind w:left="4" w:right="51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Дирекция</w:t>
            </w:r>
          </w:p>
          <w:p w:rsidR="00095075" w:rsidRDefault="00E209A4">
            <w:pPr>
              <w:pStyle w:val="TableParagraph"/>
              <w:ind w:left="4" w:right="1042"/>
              <w:rPr>
                <w:sz w:val="24"/>
              </w:rPr>
            </w:pPr>
            <w:r>
              <w:rPr>
                <w:sz w:val="24"/>
              </w:rPr>
              <w:t>„Социално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подпомагане“;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</w:p>
          <w:p w:rsidR="00095075" w:rsidRDefault="00E209A4">
            <w:pPr>
              <w:pStyle w:val="TableParagraph"/>
              <w:spacing w:line="252" w:lineRule="exact"/>
              <w:ind w:right="1102"/>
              <w:rPr>
                <w:sz w:val="24"/>
              </w:rPr>
            </w:pPr>
            <w:r>
              <w:rPr>
                <w:sz w:val="24"/>
              </w:rPr>
              <w:t>„Закрила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детето“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621" w:type="dxa"/>
            <w:gridSpan w:val="2"/>
          </w:tcPr>
          <w:p w:rsidR="00095075" w:rsidRDefault="00E209A4">
            <w:pPr>
              <w:pStyle w:val="TableParagraph"/>
              <w:spacing w:line="232" w:lineRule="auto"/>
              <w:ind w:left="113" w:right="487"/>
              <w:rPr>
                <w:sz w:val="24"/>
              </w:rPr>
            </w:pPr>
            <w:r>
              <w:rPr>
                <w:sz w:val="24"/>
              </w:rPr>
              <w:t>ПС,Обществен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 и Родителски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активи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215" w:type="dxa"/>
            <w:gridSpan w:val="4"/>
          </w:tcPr>
          <w:p w:rsidR="00095075" w:rsidRDefault="00E209A4">
            <w:pPr>
              <w:pStyle w:val="TableParagraph"/>
              <w:ind w:left="113" w:right="721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681" w:type="dxa"/>
          </w:tcPr>
          <w:p w:rsidR="00095075" w:rsidRDefault="00E209A4">
            <w:pPr>
              <w:pStyle w:val="TableParagraph"/>
              <w:spacing w:line="268" w:lineRule="exact"/>
              <w:ind w:left="0" w:right="730"/>
              <w:jc w:val="righ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</w:tr>
      <w:tr w:rsidR="00095075">
        <w:trPr>
          <w:trHeight w:val="2664"/>
        </w:trPr>
        <w:tc>
          <w:tcPr>
            <w:tcW w:w="2554" w:type="dxa"/>
          </w:tcPr>
          <w:p w:rsidR="00095075" w:rsidRDefault="00E209A4">
            <w:pPr>
              <w:pStyle w:val="TableParagraph"/>
              <w:ind w:right="756"/>
              <w:rPr>
                <w:sz w:val="24"/>
              </w:rPr>
            </w:pPr>
            <w:r>
              <w:rPr>
                <w:sz w:val="24"/>
              </w:rPr>
              <w:t>4. Планиране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 в</w:t>
            </w:r>
          </w:p>
          <w:p w:rsidR="00095075" w:rsidRDefault="00E209A4">
            <w:pPr>
              <w:pStyle w:val="TableParagraph"/>
              <w:ind w:right="560"/>
              <w:rPr>
                <w:sz w:val="24"/>
              </w:rPr>
            </w:pPr>
            <w:r>
              <w:rPr>
                <w:sz w:val="24"/>
              </w:rPr>
              <w:t>групите,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насочено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</w:p>
          <w:p w:rsidR="00095075" w:rsidRDefault="00E209A4">
            <w:pPr>
              <w:pStyle w:val="TableParagraph"/>
              <w:spacing w:before="3" w:line="228" w:lineRule="auto"/>
              <w:ind w:right="493"/>
              <w:rPr>
                <w:sz w:val="24"/>
              </w:rPr>
            </w:pPr>
            <w:r>
              <w:rPr>
                <w:sz w:val="24"/>
              </w:rPr>
              <w:t>идентифициране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деца в риск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консултиране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95075" w:rsidRDefault="00E209A4">
            <w:pPr>
              <w:pStyle w:val="TableParagraph"/>
              <w:spacing w:line="252" w:lineRule="exact"/>
              <w:ind w:right="1247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</w:p>
        </w:tc>
        <w:tc>
          <w:tcPr>
            <w:tcW w:w="2621" w:type="dxa"/>
            <w:gridSpan w:val="2"/>
          </w:tcPr>
          <w:p w:rsidR="00095075" w:rsidRDefault="00E209A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215" w:type="dxa"/>
            <w:gridSpan w:val="4"/>
          </w:tcPr>
          <w:p w:rsidR="00095075" w:rsidRDefault="00E209A4">
            <w:pPr>
              <w:pStyle w:val="TableParagraph"/>
              <w:ind w:left="113" w:right="721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681" w:type="dxa"/>
          </w:tcPr>
          <w:p w:rsidR="00095075" w:rsidRDefault="00E209A4">
            <w:pPr>
              <w:pStyle w:val="TableParagraph"/>
              <w:spacing w:line="246" w:lineRule="exact"/>
              <w:ind w:left="0" w:right="683"/>
              <w:jc w:val="right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</w:p>
        </w:tc>
      </w:tr>
      <w:tr w:rsidR="00095075">
        <w:trPr>
          <w:trHeight w:val="525"/>
        </w:trPr>
        <w:tc>
          <w:tcPr>
            <w:tcW w:w="10071" w:type="dxa"/>
            <w:gridSpan w:val="8"/>
          </w:tcPr>
          <w:p w:rsidR="00095075" w:rsidRDefault="00E209A4">
            <w:pPr>
              <w:pStyle w:val="TableParagraph"/>
              <w:spacing w:before="4" w:line="216" w:lineRule="auto"/>
              <w:ind w:right="1398"/>
              <w:rPr>
                <w:b/>
                <w:sz w:val="24"/>
              </w:rPr>
            </w:pPr>
            <w:r>
              <w:rPr>
                <w:b/>
                <w:sz w:val="24"/>
              </w:rPr>
              <w:t>ІІІ. ПОЛИТИКИ ЗА ОТЧИТА</w:t>
            </w:r>
            <w:r w:rsidR="0039347B">
              <w:rPr>
                <w:b/>
                <w:sz w:val="24"/>
              </w:rPr>
              <w:t xml:space="preserve">НЕ НА ДЕЙНОСТИТЕ ЗА </w:t>
            </w:r>
            <w:r>
              <w:rPr>
                <w:b/>
                <w:sz w:val="24"/>
              </w:rPr>
              <w:t>ПРИОБЩАВАЩОТО</w:t>
            </w:r>
            <w:r w:rsidR="0039347B">
              <w:rPr>
                <w:b/>
                <w:sz w:val="24"/>
              </w:rPr>
              <w:t xml:space="preserve"> 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095075">
        <w:trPr>
          <w:trHeight w:val="1081"/>
        </w:trPr>
        <w:tc>
          <w:tcPr>
            <w:tcW w:w="2554" w:type="dxa"/>
          </w:tcPr>
          <w:p w:rsidR="00095075" w:rsidRDefault="00E209A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1.Отчет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095075" w:rsidRDefault="00E209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дейностите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095075" w:rsidRDefault="00E209A4">
            <w:pPr>
              <w:pStyle w:val="TableParagraph"/>
              <w:spacing w:line="262" w:lineRule="exact"/>
              <w:ind w:right="1255"/>
              <w:rPr>
                <w:sz w:val="24"/>
              </w:rPr>
            </w:pPr>
            <w:r>
              <w:rPr>
                <w:sz w:val="24"/>
              </w:rPr>
              <w:t>мерките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програмата</w:t>
            </w:r>
          </w:p>
        </w:tc>
        <w:tc>
          <w:tcPr>
            <w:tcW w:w="2621" w:type="dxa"/>
            <w:gridSpan w:val="2"/>
          </w:tcPr>
          <w:p w:rsidR="00095075" w:rsidRDefault="00E209A4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215" w:type="dxa"/>
            <w:gridSpan w:val="4"/>
          </w:tcPr>
          <w:p w:rsidR="00095075" w:rsidRDefault="00E209A4">
            <w:pPr>
              <w:pStyle w:val="TableParagraph"/>
              <w:ind w:left="113" w:right="721"/>
              <w:rPr>
                <w:sz w:val="24"/>
              </w:rPr>
            </w:pPr>
            <w:r>
              <w:rPr>
                <w:sz w:val="24"/>
              </w:rPr>
              <w:t>Всяка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681" w:type="dxa"/>
          </w:tcPr>
          <w:p w:rsidR="00095075" w:rsidRDefault="00E209A4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отчети</w:t>
            </w:r>
          </w:p>
        </w:tc>
      </w:tr>
    </w:tbl>
    <w:p w:rsidR="00095075" w:rsidRDefault="00095075">
      <w:pPr>
        <w:pStyle w:val="a3"/>
        <w:spacing w:before="4"/>
        <w:rPr>
          <w:b/>
          <w:sz w:val="15"/>
        </w:rPr>
      </w:pPr>
    </w:p>
    <w:p w:rsidR="00094567" w:rsidRDefault="00173C3E" w:rsidP="007A47C5">
      <w:pPr>
        <w:pStyle w:val="a3"/>
        <w:spacing w:before="90"/>
      </w:pPr>
      <w:r>
        <w:t xml:space="preserve">Приета </w:t>
      </w:r>
      <w:r w:rsidR="00FF47B1">
        <w:t>на ПС Протокол № 1 от 15.09.2026</w:t>
      </w:r>
      <w:bookmarkStart w:id="0" w:name="_GoBack"/>
      <w:bookmarkEnd w:id="0"/>
      <w:r w:rsidR="00094567">
        <w:t>г.</w:t>
      </w:r>
    </w:p>
    <w:p w:rsidR="00094567" w:rsidRDefault="00094567" w:rsidP="007A47C5">
      <w:pPr>
        <w:pStyle w:val="a3"/>
        <w:spacing w:before="90"/>
      </w:pPr>
    </w:p>
    <w:p w:rsidR="00094567" w:rsidRDefault="00094567" w:rsidP="007A47C5">
      <w:pPr>
        <w:pStyle w:val="a3"/>
        <w:spacing w:before="90"/>
      </w:pPr>
    </w:p>
    <w:p w:rsidR="00094567" w:rsidRDefault="00094567" w:rsidP="007A47C5">
      <w:pPr>
        <w:pStyle w:val="a3"/>
        <w:spacing w:before="90"/>
      </w:pPr>
    </w:p>
    <w:p w:rsidR="007A47C5" w:rsidRDefault="00E209A4" w:rsidP="007A47C5">
      <w:pPr>
        <w:pStyle w:val="a3"/>
        <w:spacing w:before="90"/>
      </w:pPr>
      <w:r w:rsidRPr="007A47C5">
        <w:lastRenderedPageBreak/>
        <w:t>ЗАПОЗНАТИ</w:t>
      </w:r>
      <w:r w:rsidR="002451C1" w:rsidRPr="007A47C5">
        <w:t xml:space="preserve"> С ПРОГРАМАТА</w:t>
      </w:r>
      <w:r w:rsidRPr="007A47C5"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5040"/>
        <w:gridCol w:w="3071"/>
      </w:tblGrid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>
            <w:pPr>
              <w:jc w:val="center"/>
            </w:pPr>
            <w:r>
              <w:t>№</w:t>
            </w:r>
          </w:p>
        </w:tc>
        <w:tc>
          <w:tcPr>
            <w:tcW w:w="5040" w:type="dxa"/>
          </w:tcPr>
          <w:p w:rsidR="007A47C5" w:rsidRDefault="007A47C5" w:rsidP="00F25DA0">
            <w:pPr>
              <w:jc w:val="center"/>
            </w:pPr>
            <w:r>
              <w:t>ИМЕНА</w:t>
            </w:r>
          </w:p>
        </w:tc>
        <w:tc>
          <w:tcPr>
            <w:tcW w:w="3071" w:type="dxa"/>
          </w:tcPr>
          <w:p w:rsidR="007A47C5" w:rsidRDefault="007A47C5" w:rsidP="00F25DA0">
            <w:pPr>
              <w:jc w:val="center"/>
            </w:pPr>
            <w:r>
              <w:t>ПОДПИС</w:t>
            </w:r>
          </w:p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  <w:tr w:rsidR="007A47C5" w:rsidTr="00F25DA0">
        <w:trPr>
          <w:trHeight w:val="567"/>
        </w:trPr>
        <w:tc>
          <w:tcPr>
            <w:tcW w:w="1101" w:type="dxa"/>
          </w:tcPr>
          <w:p w:rsidR="007A47C5" w:rsidRDefault="007A47C5" w:rsidP="00F25DA0"/>
        </w:tc>
        <w:tc>
          <w:tcPr>
            <w:tcW w:w="5040" w:type="dxa"/>
          </w:tcPr>
          <w:p w:rsidR="007A47C5" w:rsidRDefault="007A47C5" w:rsidP="00F25DA0"/>
        </w:tc>
        <w:tc>
          <w:tcPr>
            <w:tcW w:w="3071" w:type="dxa"/>
          </w:tcPr>
          <w:p w:rsidR="007A47C5" w:rsidRDefault="007A47C5" w:rsidP="00F25DA0"/>
        </w:tc>
      </w:tr>
    </w:tbl>
    <w:p w:rsidR="007A47C5" w:rsidRPr="007A47C5" w:rsidRDefault="007A47C5" w:rsidP="007A47C5">
      <w:pPr>
        <w:pStyle w:val="a3"/>
        <w:spacing w:before="90"/>
      </w:pPr>
    </w:p>
    <w:sectPr w:rsidR="007A47C5" w:rsidRPr="007A47C5">
      <w:headerReference w:type="default" r:id="rId8"/>
      <w:footerReference w:type="default" r:id="rId9"/>
      <w:pgSz w:w="11920" w:h="16850"/>
      <w:pgMar w:top="720" w:right="860" w:bottom="1120" w:left="740" w:header="0" w:footer="93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064" w:rsidRDefault="00D10064">
      <w:r>
        <w:separator/>
      </w:r>
    </w:p>
  </w:endnote>
  <w:endnote w:type="continuationSeparator" w:id="0">
    <w:p w:rsidR="00D10064" w:rsidRDefault="00D10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47B" w:rsidRPr="00473C16" w:rsidRDefault="0039347B" w:rsidP="0039347B">
    <w:pPr>
      <w:ind w:left="-1080" w:right="-900"/>
      <w:jc w:val="right"/>
      <w:rPr>
        <w:i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>1303, София, ул.”Овче поле” № 123,</w:t>
    </w:r>
  </w:p>
  <w:p w:rsidR="0039347B" w:rsidRPr="00473C16" w:rsidRDefault="0039347B" w:rsidP="0039347B">
    <w:pPr>
      <w:ind w:left="-1080" w:right="-900"/>
      <w:jc w:val="right"/>
      <w:rPr>
        <w:rStyle w:val="a8"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 xml:space="preserve">сл. тел: 02/8310324; </w:t>
    </w:r>
    <w:hyperlink r:id="rId1" w:history="1">
      <w:r w:rsidRPr="00473C16">
        <w:rPr>
          <w:rStyle w:val="a8"/>
          <w:i/>
          <w:sz w:val="24"/>
          <w:szCs w:val="24"/>
        </w:rPr>
        <w:t>http://dg194.com/</w:t>
      </w:r>
    </w:hyperlink>
    <w:r w:rsidRPr="00473C16">
      <w:rPr>
        <w:rStyle w:val="a8"/>
        <w:i/>
        <w:sz w:val="24"/>
        <w:szCs w:val="24"/>
      </w:rPr>
      <w:t>;</w:t>
    </w:r>
  </w:p>
  <w:p w:rsidR="00095075" w:rsidRPr="0039347B" w:rsidRDefault="0039347B" w:rsidP="0039347B">
    <w:pPr>
      <w:pStyle w:val="ab"/>
      <w:jc w:val="right"/>
    </w:pPr>
    <w:proofErr w:type="spellStart"/>
    <w:r w:rsidRPr="00473C16">
      <w:rPr>
        <w:i/>
        <w:color w:val="000000"/>
        <w:sz w:val="24"/>
        <w:szCs w:val="24"/>
      </w:rPr>
      <w:t>e-mail</w:t>
    </w:r>
    <w:proofErr w:type="spellEnd"/>
    <w:r w:rsidRPr="00473C16">
      <w:rPr>
        <w:i/>
        <w:color w:val="000000"/>
        <w:sz w:val="24"/>
        <w:szCs w:val="24"/>
      </w:rPr>
      <w:t xml:space="preserve">: </w:t>
    </w:r>
    <w:hyperlink r:id="rId2" w:history="1">
      <w:r w:rsidRPr="00473C16">
        <w:rPr>
          <w:rStyle w:val="a8"/>
          <w:i/>
          <w:sz w:val="24"/>
          <w:szCs w:val="24"/>
        </w:rPr>
        <w:t>info-2204938@edu.mon.bg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064" w:rsidRDefault="00D10064">
      <w:r>
        <w:separator/>
      </w:r>
    </w:p>
  </w:footnote>
  <w:footnote w:type="continuationSeparator" w:id="0">
    <w:p w:rsidR="00D10064" w:rsidRDefault="00D100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47B" w:rsidRPr="00473C16" w:rsidRDefault="0039347B" w:rsidP="0039347B">
    <w:pPr>
      <w:ind w:left="-709"/>
      <w:jc w:val="center"/>
      <w:rPr>
        <w:b/>
        <w:color w:val="000000"/>
      </w:rPr>
    </w:pPr>
    <w:r>
      <w:rPr>
        <w:i/>
        <w:noProof/>
        <w:color w:val="000000"/>
        <w:sz w:val="32"/>
        <w:szCs w:val="32"/>
        <w:lang w:eastAsia="bg-BG"/>
      </w:rPr>
      <w:drawing>
        <wp:inline distT="0" distB="0" distL="0" distR="0" wp14:anchorId="37115C1C" wp14:editId="30076043">
          <wp:extent cx="666750" cy="66675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66530" cy="666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3C16">
      <w:rPr>
        <w:b/>
        <w:i/>
        <w:color w:val="000000"/>
      </w:rPr>
      <w:t>ДЕТСКА ГРАДИНА №194 „МИЛУВКА“</w:t>
    </w:r>
  </w:p>
  <w:p w:rsidR="0039347B" w:rsidRPr="00473C16" w:rsidRDefault="0039347B" w:rsidP="0039347B">
    <w:pPr>
      <w:pBdr>
        <w:bottom w:val="thickThinSmallGap" w:sz="24" w:space="1" w:color="auto"/>
      </w:pBdr>
      <w:jc w:val="center"/>
      <w:rPr>
        <w:b/>
      </w:rPr>
    </w:pPr>
    <w:r w:rsidRPr="00473C16">
      <w:rPr>
        <w:b/>
        <w:i/>
        <w:color w:val="000000"/>
      </w:rPr>
      <w:t>СТОЛИЧНА ОБЩИНА; РАЙОН „ВЪЗРАЖДАНЕ“</w:t>
    </w:r>
  </w:p>
  <w:p w:rsidR="0039347B" w:rsidRDefault="0039347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91685"/>
    <w:multiLevelType w:val="hybridMultilevel"/>
    <w:tmpl w:val="48ECF416"/>
    <w:lvl w:ilvl="0" w:tplc="904AE486">
      <w:numFmt w:val="bullet"/>
      <w:lvlText w:val="•"/>
      <w:lvlJc w:val="left"/>
      <w:pPr>
        <w:ind w:left="116" w:hanging="171"/>
      </w:pPr>
      <w:rPr>
        <w:rFonts w:ascii="Times New Roman" w:eastAsia="Times New Roman" w:hAnsi="Times New Roman" w:cs="Times New Roman" w:hint="default"/>
        <w:w w:val="97"/>
        <w:sz w:val="26"/>
        <w:szCs w:val="26"/>
        <w:lang w:val="bg-BG" w:eastAsia="en-US" w:bidi="ar-SA"/>
      </w:rPr>
    </w:lvl>
    <w:lvl w:ilvl="1" w:tplc="95A45DBE">
      <w:numFmt w:val="bullet"/>
      <w:lvlText w:val="•"/>
      <w:lvlJc w:val="left"/>
      <w:pPr>
        <w:ind w:left="1139" w:hanging="171"/>
      </w:pPr>
      <w:rPr>
        <w:rFonts w:hint="default"/>
        <w:lang w:val="bg-BG" w:eastAsia="en-US" w:bidi="ar-SA"/>
      </w:rPr>
    </w:lvl>
    <w:lvl w:ilvl="2" w:tplc="B9E2C9A8">
      <w:numFmt w:val="bullet"/>
      <w:lvlText w:val="•"/>
      <w:lvlJc w:val="left"/>
      <w:pPr>
        <w:ind w:left="2158" w:hanging="171"/>
      </w:pPr>
      <w:rPr>
        <w:rFonts w:hint="default"/>
        <w:lang w:val="bg-BG" w:eastAsia="en-US" w:bidi="ar-SA"/>
      </w:rPr>
    </w:lvl>
    <w:lvl w:ilvl="3" w:tplc="E65E5D4A">
      <w:numFmt w:val="bullet"/>
      <w:lvlText w:val="•"/>
      <w:lvlJc w:val="left"/>
      <w:pPr>
        <w:ind w:left="3177" w:hanging="171"/>
      </w:pPr>
      <w:rPr>
        <w:rFonts w:hint="default"/>
        <w:lang w:val="bg-BG" w:eastAsia="en-US" w:bidi="ar-SA"/>
      </w:rPr>
    </w:lvl>
    <w:lvl w:ilvl="4" w:tplc="3544BE0C">
      <w:numFmt w:val="bullet"/>
      <w:lvlText w:val="•"/>
      <w:lvlJc w:val="left"/>
      <w:pPr>
        <w:ind w:left="4196" w:hanging="171"/>
      </w:pPr>
      <w:rPr>
        <w:rFonts w:hint="default"/>
        <w:lang w:val="bg-BG" w:eastAsia="en-US" w:bidi="ar-SA"/>
      </w:rPr>
    </w:lvl>
    <w:lvl w:ilvl="5" w:tplc="669AB4FA">
      <w:numFmt w:val="bullet"/>
      <w:lvlText w:val="•"/>
      <w:lvlJc w:val="left"/>
      <w:pPr>
        <w:ind w:left="5215" w:hanging="171"/>
      </w:pPr>
      <w:rPr>
        <w:rFonts w:hint="default"/>
        <w:lang w:val="bg-BG" w:eastAsia="en-US" w:bidi="ar-SA"/>
      </w:rPr>
    </w:lvl>
    <w:lvl w:ilvl="6" w:tplc="5FD83DCA">
      <w:numFmt w:val="bullet"/>
      <w:lvlText w:val="•"/>
      <w:lvlJc w:val="left"/>
      <w:pPr>
        <w:ind w:left="6234" w:hanging="171"/>
      </w:pPr>
      <w:rPr>
        <w:rFonts w:hint="default"/>
        <w:lang w:val="bg-BG" w:eastAsia="en-US" w:bidi="ar-SA"/>
      </w:rPr>
    </w:lvl>
    <w:lvl w:ilvl="7" w:tplc="B78A9802">
      <w:numFmt w:val="bullet"/>
      <w:lvlText w:val="•"/>
      <w:lvlJc w:val="left"/>
      <w:pPr>
        <w:ind w:left="7253" w:hanging="171"/>
      </w:pPr>
      <w:rPr>
        <w:rFonts w:hint="default"/>
        <w:lang w:val="bg-BG" w:eastAsia="en-US" w:bidi="ar-SA"/>
      </w:rPr>
    </w:lvl>
    <w:lvl w:ilvl="8" w:tplc="FE92B5D0">
      <w:numFmt w:val="bullet"/>
      <w:lvlText w:val="•"/>
      <w:lvlJc w:val="left"/>
      <w:pPr>
        <w:ind w:left="8272" w:hanging="171"/>
      </w:pPr>
      <w:rPr>
        <w:rFonts w:hint="default"/>
        <w:lang w:val="bg-BG" w:eastAsia="en-US" w:bidi="ar-SA"/>
      </w:rPr>
    </w:lvl>
  </w:abstractNum>
  <w:abstractNum w:abstractNumId="1">
    <w:nsid w:val="4B5A1366"/>
    <w:multiLevelType w:val="hybridMultilevel"/>
    <w:tmpl w:val="A3AEC5C6"/>
    <w:lvl w:ilvl="0" w:tplc="F43C5EAE">
      <w:numFmt w:val="bullet"/>
      <w:lvlText w:val=""/>
      <w:lvlJc w:val="left"/>
      <w:pPr>
        <w:ind w:left="119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16AAA3C">
      <w:numFmt w:val="bullet"/>
      <w:lvlText w:val="•"/>
      <w:lvlJc w:val="left"/>
      <w:pPr>
        <w:ind w:left="2111" w:hanging="360"/>
      </w:pPr>
      <w:rPr>
        <w:rFonts w:hint="default"/>
        <w:lang w:val="bg-BG" w:eastAsia="en-US" w:bidi="ar-SA"/>
      </w:rPr>
    </w:lvl>
    <w:lvl w:ilvl="2" w:tplc="42F62806">
      <w:numFmt w:val="bullet"/>
      <w:lvlText w:val="•"/>
      <w:lvlJc w:val="left"/>
      <w:pPr>
        <w:ind w:left="3022" w:hanging="360"/>
      </w:pPr>
      <w:rPr>
        <w:rFonts w:hint="default"/>
        <w:lang w:val="bg-BG" w:eastAsia="en-US" w:bidi="ar-SA"/>
      </w:rPr>
    </w:lvl>
    <w:lvl w:ilvl="3" w:tplc="F4A608CC">
      <w:numFmt w:val="bullet"/>
      <w:lvlText w:val="•"/>
      <w:lvlJc w:val="left"/>
      <w:pPr>
        <w:ind w:left="3933" w:hanging="360"/>
      </w:pPr>
      <w:rPr>
        <w:rFonts w:hint="default"/>
        <w:lang w:val="bg-BG" w:eastAsia="en-US" w:bidi="ar-SA"/>
      </w:rPr>
    </w:lvl>
    <w:lvl w:ilvl="4" w:tplc="D94AA2A8">
      <w:numFmt w:val="bullet"/>
      <w:lvlText w:val="•"/>
      <w:lvlJc w:val="left"/>
      <w:pPr>
        <w:ind w:left="4844" w:hanging="360"/>
      </w:pPr>
      <w:rPr>
        <w:rFonts w:hint="default"/>
        <w:lang w:val="bg-BG" w:eastAsia="en-US" w:bidi="ar-SA"/>
      </w:rPr>
    </w:lvl>
    <w:lvl w:ilvl="5" w:tplc="84DA20A6">
      <w:numFmt w:val="bullet"/>
      <w:lvlText w:val="•"/>
      <w:lvlJc w:val="left"/>
      <w:pPr>
        <w:ind w:left="5755" w:hanging="360"/>
      </w:pPr>
      <w:rPr>
        <w:rFonts w:hint="default"/>
        <w:lang w:val="bg-BG" w:eastAsia="en-US" w:bidi="ar-SA"/>
      </w:rPr>
    </w:lvl>
    <w:lvl w:ilvl="6" w:tplc="CBF0618E">
      <w:numFmt w:val="bullet"/>
      <w:lvlText w:val="•"/>
      <w:lvlJc w:val="left"/>
      <w:pPr>
        <w:ind w:left="6666" w:hanging="360"/>
      </w:pPr>
      <w:rPr>
        <w:rFonts w:hint="default"/>
        <w:lang w:val="bg-BG" w:eastAsia="en-US" w:bidi="ar-SA"/>
      </w:rPr>
    </w:lvl>
    <w:lvl w:ilvl="7" w:tplc="FE54748A">
      <w:numFmt w:val="bullet"/>
      <w:lvlText w:val="•"/>
      <w:lvlJc w:val="left"/>
      <w:pPr>
        <w:ind w:left="7577" w:hanging="360"/>
      </w:pPr>
      <w:rPr>
        <w:rFonts w:hint="default"/>
        <w:lang w:val="bg-BG" w:eastAsia="en-US" w:bidi="ar-SA"/>
      </w:rPr>
    </w:lvl>
    <w:lvl w:ilvl="8" w:tplc="678E3302">
      <w:numFmt w:val="bullet"/>
      <w:lvlText w:val="•"/>
      <w:lvlJc w:val="left"/>
      <w:pPr>
        <w:ind w:left="8488" w:hanging="360"/>
      </w:pPr>
      <w:rPr>
        <w:rFonts w:hint="default"/>
        <w:lang w:val="bg-BG" w:eastAsia="en-US" w:bidi="ar-SA"/>
      </w:rPr>
    </w:lvl>
  </w:abstractNum>
  <w:abstractNum w:abstractNumId="2">
    <w:nsid w:val="66080B5A"/>
    <w:multiLevelType w:val="hybridMultilevel"/>
    <w:tmpl w:val="44FE271A"/>
    <w:lvl w:ilvl="0" w:tplc="68202C40">
      <w:start w:val="1"/>
      <w:numFmt w:val="decimal"/>
      <w:lvlText w:val="%1."/>
      <w:lvlJc w:val="left"/>
      <w:pPr>
        <w:ind w:left="116" w:hanging="29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bg-BG" w:eastAsia="en-US" w:bidi="ar-SA"/>
      </w:rPr>
    </w:lvl>
    <w:lvl w:ilvl="1" w:tplc="EB6083A2">
      <w:numFmt w:val="bullet"/>
      <w:lvlText w:val=""/>
      <w:lvlJc w:val="left"/>
      <w:pPr>
        <w:ind w:left="837" w:hanging="360"/>
      </w:pPr>
      <w:rPr>
        <w:rFonts w:ascii="Wingdings" w:eastAsia="Wingdings" w:hAnsi="Wingdings" w:cs="Wingdings" w:hint="default"/>
        <w:w w:val="98"/>
        <w:sz w:val="26"/>
        <w:szCs w:val="26"/>
        <w:lang w:val="bg-BG" w:eastAsia="en-US" w:bidi="ar-SA"/>
      </w:rPr>
    </w:lvl>
    <w:lvl w:ilvl="2" w:tplc="57F81D02">
      <w:numFmt w:val="bullet"/>
      <w:lvlText w:val="•"/>
      <w:lvlJc w:val="left"/>
      <w:pPr>
        <w:ind w:left="1892" w:hanging="360"/>
      </w:pPr>
      <w:rPr>
        <w:rFonts w:hint="default"/>
        <w:lang w:val="bg-BG" w:eastAsia="en-US" w:bidi="ar-SA"/>
      </w:rPr>
    </w:lvl>
    <w:lvl w:ilvl="3" w:tplc="5F361DC4">
      <w:numFmt w:val="bullet"/>
      <w:lvlText w:val="•"/>
      <w:lvlJc w:val="left"/>
      <w:pPr>
        <w:ind w:left="2944" w:hanging="360"/>
      </w:pPr>
      <w:rPr>
        <w:rFonts w:hint="default"/>
        <w:lang w:val="bg-BG" w:eastAsia="en-US" w:bidi="ar-SA"/>
      </w:rPr>
    </w:lvl>
    <w:lvl w:ilvl="4" w:tplc="5E1A6ABC">
      <w:numFmt w:val="bullet"/>
      <w:lvlText w:val="•"/>
      <w:lvlJc w:val="left"/>
      <w:pPr>
        <w:ind w:left="3997" w:hanging="360"/>
      </w:pPr>
      <w:rPr>
        <w:rFonts w:hint="default"/>
        <w:lang w:val="bg-BG" w:eastAsia="en-US" w:bidi="ar-SA"/>
      </w:rPr>
    </w:lvl>
    <w:lvl w:ilvl="5" w:tplc="079401FC">
      <w:numFmt w:val="bullet"/>
      <w:lvlText w:val="•"/>
      <w:lvlJc w:val="left"/>
      <w:pPr>
        <w:ind w:left="5049" w:hanging="360"/>
      </w:pPr>
      <w:rPr>
        <w:rFonts w:hint="default"/>
        <w:lang w:val="bg-BG" w:eastAsia="en-US" w:bidi="ar-SA"/>
      </w:rPr>
    </w:lvl>
    <w:lvl w:ilvl="6" w:tplc="58A2A952">
      <w:numFmt w:val="bullet"/>
      <w:lvlText w:val="•"/>
      <w:lvlJc w:val="left"/>
      <w:pPr>
        <w:ind w:left="6101" w:hanging="360"/>
      </w:pPr>
      <w:rPr>
        <w:rFonts w:hint="default"/>
        <w:lang w:val="bg-BG" w:eastAsia="en-US" w:bidi="ar-SA"/>
      </w:rPr>
    </w:lvl>
    <w:lvl w:ilvl="7" w:tplc="20E2CE06">
      <w:numFmt w:val="bullet"/>
      <w:lvlText w:val="•"/>
      <w:lvlJc w:val="left"/>
      <w:pPr>
        <w:ind w:left="7154" w:hanging="360"/>
      </w:pPr>
      <w:rPr>
        <w:rFonts w:hint="default"/>
        <w:lang w:val="bg-BG" w:eastAsia="en-US" w:bidi="ar-SA"/>
      </w:rPr>
    </w:lvl>
    <w:lvl w:ilvl="8" w:tplc="395E1274">
      <w:numFmt w:val="bullet"/>
      <w:lvlText w:val="•"/>
      <w:lvlJc w:val="left"/>
      <w:pPr>
        <w:ind w:left="8206" w:hanging="360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95075"/>
    <w:rsid w:val="00034667"/>
    <w:rsid w:val="00094567"/>
    <w:rsid w:val="00095075"/>
    <w:rsid w:val="00173C3E"/>
    <w:rsid w:val="001B30C2"/>
    <w:rsid w:val="00211066"/>
    <w:rsid w:val="002451C1"/>
    <w:rsid w:val="0039347B"/>
    <w:rsid w:val="004C31B4"/>
    <w:rsid w:val="005134FD"/>
    <w:rsid w:val="00525F1A"/>
    <w:rsid w:val="0061169A"/>
    <w:rsid w:val="00697BDC"/>
    <w:rsid w:val="00713D24"/>
    <w:rsid w:val="00750C4A"/>
    <w:rsid w:val="007A47C5"/>
    <w:rsid w:val="00CC2F95"/>
    <w:rsid w:val="00D10064"/>
    <w:rsid w:val="00E209A4"/>
    <w:rsid w:val="00EE1472"/>
    <w:rsid w:val="00EF229D"/>
    <w:rsid w:val="00FD7882"/>
    <w:rsid w:val="00FE2A0E"/>
    <w:rsid w:val="00FF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7" w:hanging="361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  <w:style w:type="table" w:styleId="a5">
    <w:name w:val="Table Grid"/>
    <w:basedOn w:val="a1"/>
    <w:uiPriority w:val="59"/>
    <w:rsid w:val="007A47C5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456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94567"/>
    <w:rPr>
      <w:rFonts w:ascii="Tahoma" w:eastAsia="Times New Roman" w:hAnsi="Tahoma" w:cs="Tahoma"/>
      <w:sz w:val="16"/>
      <w:szCs w:val="16"/>
      <w:lang w:val="bg-BG"/>
    </w:rPr>
  </w:style>
  <w:style w:type="character" w:styleId="a8">
    <w:name w:val="Hyperlink"/>
    <w:basedOn w:val="a0"/>
    <w:uiPriority w:val="99"/>
    <w:unhideWhenUsed/>
    <w:rsid w:val="00FE2A0E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39347B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39347B"/>
    <w:rPr>
      <w:rFonts w:ascii="Times New Roman" w:eastAsia="Times New Roman" w:hAnsi="Times New Roman" w:cs="Times New Roman"/>
      <w:lang w:val="bg-BG"/>
    </w:rPr>
  </w:style>
  <w:style w:type="paragraph" w:styleId="ab">
    <w:name w:val="footer"/>
    <w:basedOn w:val="a"/>
    <w:link w:val="ac"/>
    <w:uiPriority w:val="99"/>
    <w:unhideWhenUsed/>
    <w:rsid w:val="0039347B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39347B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7" w:hanging="361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  <w:style w:type="table" w:styleId="a5">
    <w:name w:val="Table Grid"/>
    <w:basedOn w:val="a1"/>
    <w:uiPriority w:val="59"/>
    <w:rsid w:val="007A47C5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456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94567"/>
    <w:rPr>
      <w:rFonts w:ascii="Tahoma" w:eastAsia="Times New Roman" w:hAnsi="Tahoma" w:cs="Tahoma"/>
      <w:sz w:val="16"/>
      <w:szCs w:val="16"/>
      <w:lang w:val="bg-BG"/>
    </w:rPr>
  </w:style>
  <w:style w:type="character" w:styleId="a8">
    <w:name w:val="Hyperlink"/>
    <w:basedOn w:val="a0"/>
    <w:uiPriority w:val="99"/>
    <w:unhideWhenUsed/>
    <w:rsid w:val="00FE2A0E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39347B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39347B"/>
    <w:rPr>
      <w:rFonts w:ascii="Times New Roman" w:eastAsia="Times New Roman" w:hAnsi="Times New Roman" w:cs="Times New Roman"/>
      <w:lang w:val="bg-BG"/>
    </w:rPr>
  </w:style>
  <w:style w:type="paragraph" w:styleId="ab">
    <w:name w:val="footer"/>
    <w:basedOn w:val="a"/>
    <w:link w:val="ac"/>
    <w:uiPriority w:val="99"/>
    <w:unhideWhenUsed/>
    <w:rsid w:val="0039347B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39347B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04938@edu.mon.bg" TargetMode="External"/><Relationship Id="rId1" Type="http://schemas.openxmlformats.org/officeDocument/2006/relationships/hyperlink" Target="http://dg194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</cp:revision>
  <cp:lastPrinted>2026-09-21T06:30:00Z</cp:lastPrinted>
  <dcterms:created xsi:type="dcterms:W3CDTF">2026-09-21T06:30:00Z</dcterms:created>
  <dcterms:modified xsi:type="dcterms:W3CDTF">2026-09-21T06:30:00Z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2021-07-08T00:00:00Z</vt:filetime>
  </property>
</Properties>
</file>